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F3C7" w14:textId="6E2463D5" w:rsidR="007404CA" w:rsidRPr="005C7FBF" w:rsidRDefault="007404CA" w:rsidP="007404CA">
      <w:pPr>
        <w:jc w:val="center"/>
        <w:rPr>
          <w:b/>
          <w:bCs/>
        </w:rPr>
      </w:pPr>
      <w:r w:rsidRPr="005C7FBF">
        <w:rPr>
          <w:b/>
          <w:bCs/>
        </w:rPr>
        <w:t xml:space="preserve">OBRAZLOŽENJE UZ PRIJEDLOG FINANCIJSKOG PLANA JAVNE </w:t>
      </w:r>
      <w:r>
        <w:rPr>
          <w:b/>
          <w:bCs/>
        </w:rPr>
        <w:t>VATROGASNE POSTROJBE GRADA</w:t>
      </w:r>
      <w:r w:rsidRPr="005C7FBF">
        <w:rPr>
          <w:b/>
          <w:bCs/>
        </w:rPr>
        <w:t xml:space="preserve"> POŽEGA ZA 2025. GODINU I PROJEKCIJA ZA 2026. I 2027. GODINU</w:t>
      </w:r>
    </w:p>
    <w:p w14:paraId="62C3F454" w14:textId="77777777" w:rsidR="007404CA" w:rsidRPr="005C7FBF" w:rsidRDefault="007404CA" w:rsidP="007404CA">
      <w:pPr>
        <w:jc w:val="both"/>
      </w:pPr>
      <w:r w:rsidRPr="005C7FBF">
        <w:tab/>
        <w:t>I. UVOD</w:t>
      </w:r>
    </w:p>
    <w:p w14:paraId="12812EF5" w14:textId="27C68999" w:rsidR="007404CA" w:rsidRPr="005C7FBF" w:rsidRDefault="007404CA" w:rsidP="007404CA">
      <w:pPr>
        <w:ind w:firstLine="708"/>
        <w:jc w:val="both"/>
      </w:pPr>
      <w:r w:rsidRPr="005C7FBF">
        <w:t xml:space="preserve">Na temelju odredbi Zakona o proračunu (Narodne novine, broj: 141/21.), Upravni odjel za financije i proračun Grada Požege sastavio je Upute za izradu Proračuna Grada Požege i financijskih planova proračunskih korisnika za razdoblje 2025.-2027. godine, te ih dostavio nadležnim upravnim tijelima i proračunskim korisnicima. Temeljem dobivenih uputa, procjene ostvarenja prihoda i rashoda u tekućoj godini, procjene o očekivanim budućim prihodima i rashodima na temelju raspoloživih informacija sastavljen je ovaj prijedlog Financijskog plana Javne </w:t>
      </w:r>
      <w:r>
        <w:t>vatrogasne postrojbe Grada</w:t>
      </w:r>
      <w:r w:rsidRPr="005C7FBF">
        <w:t xml:space="preserve"> Požeg</w:t>
      </w:r>
      <w:r>
        <w:t>e za 2025. godinu</w:t>
      </w:r>
      <w:r w:rsidRPr="005C7FBF">
        <w:t xml:space="preserve"> sa projekcijama za 2026. i 2027. godinu. </w:t>
      </w:r>
    </w:p>
    <w:p w14:paraId="00F32AD3" w14:textId="77777777" w:rsidR="007404CA" w:rsidRPr="005C7FBF" w:rsidRDefault="007404CA" w:rsidP="007404CA">
      <w:pPr>
        <w:jc w:val="both"/>
      </w:pPr>
    </w:p>
    <w:p w14:paraId="0BBE8E83" w14:textId="61D94C6C" w:rsidR="007404CA" w:rsidRPr="005C7FBF" w:rsidRDefault="007404CA" w:rsidP="007404CA">
      <w:pPr>
        <w:ind w:firstLine="708"/>
        <w:jc w:val="both"/>
      </w:pPr>
      <w:r w:rsidRPr="005C7FBF">
        <w:t xml:space="preserve">Sukladno metodologiji izrade proračuna, Financijski plan Javne </w:t>
      </w:r>
      <w:r w:rsidR="00BF7BB2">
        <w:t>vatrogasne postrojbe Grada</w:t>
      </w:r>
      <w:r w:rsidRPr="005C7FBF">
        <w:t xml:space="preserve"> Požeg</w:t>
      </w:r>
      <w:r w:rsidR="00BF7BB2">
        <w:t>e</w:t>
      </w:r>
      <w:r w:rsidRPr="005C7FBF">
        <w:t xml:space="preserve"> (u nastavku teksta: </w:t>
      </w:r>
      <w:r w:rsidR="00BF7BB2">
        <w:t>JVP-a</w:t>
      </w:r>
      <w:r w:rsidRPr="005C7FBF">
        <w:t xml:space="preserve">) s projekcijama se donosi na razini skupine (druga razina računskog plana) u kojemu su prikazani svi prihodi i primci, rashodi i izdaci </w:t>
      </w:r>
      <w:r w:rsidR="00BF7BB2">
        <w:t>JVP-a</w:t>
      </w:r>
      <w:r w:rsidRPr="005C7FBF">
        <w:t xml:space="preserve">. Financijski plan </w:t>
      </w:r>
      <w:r w:rsidR="00BF7BB2">
        <w:t>JVP-a</w:t>
      </w:r>
      <w:r w:rsidRPr="005C7FBF">
        <w:t xml:space="preserve"> se sastoji od općeg i posebnog dijela i obrazloženja. Opći dio financijskog plana čini Račun prihoda i rashoda i Račun financiranja. U Računu prihoda i rashoda planirani su prihodi te rashodi poslovanja i rashodi za nabavu nefinancijske imovine, iskazani po ekonomskoj klasifikaciji i izvorima financiranja, te rashodi po funkcijskoj klasifikaciji. Račun financiranja prikazuje primitke niti izdatke. U Posebnom dijelu financijskog plana rashodi i izdaci raspoređeni su po proračunskim klasifikacijama, odnosno po izvorima financiranja, ekonomskoj, programskoj i po organizacijskoj klasifikaciji.  </w:t>
      </w:r>
    </w:p>
    <w:p w14:paraId="286DF15D" w14:textId="77777777" w:rsidR="007404CA" w:rsidRPr="005C7FBF" w:rsidRDefault="007404CA" w:rsidP="007404CA">
      <w:pPr>
        <w:jc w:val="both"/>
      </w:pPr>
    </w:p>
    <w:p w14:paraId="1CD13D7D" w14:textId="77777777" w:rsidR="007404CA" w:rsidRPr="005C7FBF" w:rsidRDefault="007404CA" w:rsidP="007404CA">
      <w:pPr>
        <w:ind w:firstLine="708"/>
        <w:jc w:val="both"/>
      </w:pPr>
      <w:r w:rsidRPr="005C7FBF">
        <w:t>U  nastavku  slijedi  obrazloženje  Općeg  dijela  Financijskog plana za  2025.  godinu  i  projekcija  za 2026. i 2027. godinu, odnosno obrazlažu se prihodi i primici te rashodi i izdaci Financijskog plana prema ekonomskoj  klasifikaciji  Financijskog plana i izvorima financiranja, te rashodi prema funkcijskoj klasifikaciji.  Nadalje, Posebni dio Financijskog plana, u kojem su planirani rashodi i izdaci raspoređeni po programima i njihovim sastavnim dijelovima: aktivnostima, tekućim i kapitalnim projektima.</w:t>
      </w:r>
    </w:p>
    <w:p w14:paraId="2230A530" w14:textId="77777777" w:rsidR="007404CA" w:rsidRPr="005C7FBF" w:rsidRDefault="007404CA" w:rsidP="007404CA">
      <w:pPr>
        <w:jc w:val="both"/>
      </w:pPr>
    </w:p>
    <w:p w14:paraId="3F3DEA2F" w14:textId="77777777" w:rsidR="007404CA" w:rsidRPr="005C7FBF" w:rsidRDefault="007404CA" w:rsidP="007404CA">
      <w:r w:rsidRPr="005C7FBF">
        <w:tab/>
        <w:t>II OPĆI DIO</w:t>
      </w:r>
    </w:p>
    <w:p w14:paraId="454DD0B2" w14:textId="77777777" w:rsidR="007404CA" w:rsidRPr="005C7FBF" w:rsidRDefault="007404CA" w:rsidP="007404CA">
      <w:pPr>
        <w:ind w:left="709"/>
        <w:jc w:val="both"/>
      </w:pPr>
      <w:r w:rsidRPr="005C7FBF">
        <w:t>1. OBRAZLOŽENJE PRIJEDLOGA FINACIJSKOG PLANA JAVNE USTANOVE LOKALNA RAZVOJNA AGENCIJA PO</w:t>
      </w:r>
      <w:r>
        <w:t>ŽEGA</w:t>
      </w:r>
      <w:r w:rsidRPr="005C7FBF">
        <w:t xml:space="preserve"> ZA 202</w:t>
      </w:r>
      <w:r>
        <w:t>5</w:t>
      </w:r>
      <w:r w:rsidRPr="005C7FBF">
        <w:t>. I PROJEKCIJA ZA 202</w:t>
      </w:r>
      <w:r>
        <w:t>6</w:t>
      </w:r>
      <w:r w:rsidRPr="005C7FBF">
        <w:t>. I 202</w:t>
      </w:r>
      <w:r>
        <w:t>7</w:t>
      </w:r>
      <w:r w:rsidRPr="005C7FBF">
        <w:t>. GODINU</w:t>
      </w:r>
    </w:p>
    <w:p w14:paraId="554C2710" w14:textId="3070EDB5" w:rsidR="007404CA" w:rsidRPr="005C7FBF" w:rsidRDefault="007404CA" w:rsidP="007404CA">
      <w:pPr>
        <w:ind w:firstLine="708"/>
        <w:jc w:val="both"/>
      </w:pPr>
      <w:r w:rsidRPr="005C7FBF">
        <w:t>Financijski plan Javne</w:t>
      </w:r>
      <w:r w:rsidR="00BF7BB2">
        <w:t xml:space="preserve"> vatrogasne postrojbe Grada</w:t>
      </w:r>
      <w:r w:rsidRPr="005C7FBF">
        <w:t xml:space="preserve"> Požeg</w:t>
      </w:r>
      <w:r w:rsidR="00BF7BB2">
        <w:t>e</w:t>
      </w:r>
      <w:r w:rsidRPr="005C7FBF">
        <w:t xml:space="preserve"> za 202</w:t>
      </w:r>
      <w:r>
        <w:t>5</w:t>
      </w:r>
      <w:r w:rsidRPr="005C7FBF">
        <w:t xml:space="preserve">. godinu planiran je u iznosu </w:t>
      </w:r>
      <w:r w:rsidR="005918D8">
        <w:t>911.561</w:t>
      </w:r>
      <w:r w:rsidR="00222BEC">
        <w:t>,00</w:t>
      </w:r>
      <w:r w:rsidRPr="005C7FBF">
        <w:t xml:space="preserve"> €, projekcije za 202</w:t>
      </w:r>
      <w:r>
        <w:t>6</w:t>
      </w:r>
      <w:r w:rsidRPr="005C7FBF">
        <w:t xml:space="preserve">. godinu planirane su u iznosu </w:t>
      </w:r>
      <w:r w:rsidR="005918D8">
        <w:t>907.561</w:t>
      </w:r>
      <w:r w:rsidR="00EC76AF">
        <w:t>,00</w:t>
      </w:r>
      <w:r w:rsidRPr="005C7FBF">
        <w:t xml:space="preserve"> €, a za 202</w:t>
      </w:r>
      <w:r>
        <w:t>7</w:t>
      </w:r>
      <w:r w:rsidRPr="005C7FBF">
        <w:t xml:space="preserve">. godinu u iznosu </w:t>
      </w:r>
      <w:r w:rsidR="005918D8">
        <w:t>907.561</w:t>
      </w:r>
      <w:r w:rsidR="00EC76AF">
        <w:t>,00</w:t>
      </w:r>
      <w:r w:rsidRPr="005C7FBF">
        <w:t xml:space="preserve"> €. </w:t>
      </w:r>
    </w:p>
    <w:p w14:paraId="658367F4" w14:textId="77777777" w:rsidR="007404CA" w:rsidRPr="005C7FBF" w:rsidRDefault="007404CA" w:rsidP="007404CA">
      <w:pPr>
        <w:jc w:val="both"/>
      </w:pPr>
    </w:p>
    <w:p w14:paraId="7D37DEFE" w14:textId="4B5A2846" w:rsidR="007404CA" w:rsidRDefault="007404CA" w:rsidP="007404CA">
      <w:pPr>
        <w:jc w:val="both"/>
      </w:pPr>
      <w:r w:rsidRPr="005C7FBF">
        <w:t>Tablica 1. Struktura proračuna za razdoblje 2025.-2027. godine prema osnovnoj klasifikaciji sa usporedbom izvršenja 2023. i plana za 2024. (II. rebalans)</w:t>
      </w:r>
      <w:r>
        <w:t xml:space="preserve"> </w:t>
      </w:r>
    </w:p>
    <w:p w14:paraId="79743B41" w14:textId="77777777" w:rsidR="00A36B72" w:rsidRPr="005C7FBF" w:rsidRDefault="00A36B72" w:rsidP="007404CA">
      <w:pPr>
        <w:jc w:val="both"/>
      </w:pPr>
    </w:p>
    <w:tbl>
      <w:tblPr>
        <w:tblW w:w="11068" w:type="dxa"/>
        <w:tblLook w:val="04A0" w:firstRow="1" w:lastRow="0" w:firstColumn="1" w:lastColumn="0" w:noHBand="0" w:noVBand="1"/>
      </w:tblPr>
      <w:tblGrid>
        <w:gridCol w:w="846"/>
        <w:gridCol w:w="2835"/>
        <w:gridCol w:w="1156"/>
        <w:gridCol w:w="1026"/>
        <w:gridCol w:w="1026"/>
        <w:gridCol w:w="1257"/>
        <w:gridCol w:w="1257"/>
        <w:gridCol w:w="1665"/>
      </w:tblGrid>
      <w:tr w:rsidR="007404CA" w:rsidRPr="00B84FFD" w14:paraId="54C2630A" w14:textId="77777777" w:rsidTr="00BD547C">
        <w:trPr>
          <w:gridAfter w:val="1"/>
          <w:wAfter w:w="1665" w:type="dxa"/>
          <w:trHeight w:val="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0EE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BROJ KONTA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1A3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OPIS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28A0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IZVRŠENJE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56DE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PLAN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D33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PLAN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FC64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PROJEKCIJA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160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PROJEKCIJA</w:t>
            </w:r>
          </w:p>
        </w:tc>
      </w:tr>
      <w:tr w:rsidR="007404CA" w:rsidRPr="00B84FFD" w14:paraId="1D885904" w14:textId="77777777" w:rsidTr="00BD547C">
        <w:trPr>
          <w:gridAfter w:val="1"/>
          <w:wAfter w:w="1665" w:type="dxa"/>
          <w:trHeight w:val="45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5771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5799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88B5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2023.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8F8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2024.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D9E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2025.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530D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2026.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C97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2027.</w:t>
            </w:r>
          </w:p>
        </w:tc>
      </w:tr>
      <w:tr w:rsidR="007404CA" w:rsidRPr="00B84FFD" w14:paraId="3ADC5112" w14:textId="77777777" w:rsidTr="00BD547C">
        <w:trPr>
          <w:trHeight w:val="7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A12F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3A6E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543D6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3338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DA50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0946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DB6F1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6C5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</w:p>
        </w:tc>
      </w:tr>
      <w:tr w:rsidR="007404CA" w:rsidRPr="00B84FFD" w14:paraId="6A086A8A" w14:textId="77777777" w:rsidTr="00EC76AF">
        <w:trPr>
          <w:trHeight w:val="27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2E5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A. RAČUN PRIHODA I RASHODA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F7D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F25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3F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5D3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0CC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7B6EF05F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73ECF4ED" w14:textId="77777777" w:rsidTr="00BD547C">
        <w:trPr>
          <w:trHeight w:val="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E0D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479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114" w14:textId="7EB5A168" w:rsidR="007404CA" w:rsidRPr="00B84FFD" w:rsidRDefault="005F1D27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22BE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.100,99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EBCE" w14:textId="52BBEF4A" w:rsidR="007404CA" w:rsidRPr="00B84FFD" w:rsidRDefault="005F1D27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790.071,00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742" w14:textId="3113398B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EB2" w14:textId="2AAA568A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C5E8" w14:textId="0D331668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907.561,00</w:t>
            </w:r>
          </w:p>
        </w:tc>
        <w:tc>
          <w:tcPr>
            <w:tcW w:w="1665" w:type="dxa"/>
            <w:vAlign w:val="center"/>
            <w:hideMark/>
          </w:tcPr>
          <w:p w14:paraId="68CF4DEA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740CA39C" w14:textId="77777777" w:rsidTr="00BD547C">
        <w:trPr>
          <w:trHeight w:val="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004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F67A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Rashodi poslovanja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4D0" w14:textId="36E7D475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576.449,79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5C6" w14:textId="5BD81025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783.522,00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77FA" w14:textId="0215BD93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A63" w14:textId="0AD30CA1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5D7E" w14:textId="7CEADCCB" w:rsidR="007404CA" w:rsidRPr="00B84FFD" w:rsidRDefault="005918D8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907.561,00</w:t>
            </w:r>
          </w:p>
        </w:tc>
        <w:tc>
          <w:tcPr>
            <w:tcW w:w="1665" w:type="dxa"/>
            <w:vAlign w:val="center"/>
            <w:hideMark/>
          </w:tcPr>
          <w:p w14:paraId="5C9C5242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4DCD5F6F" w14:textId="77777777" w:rsidTr="00BD547C">
        <w:trPr>
          <w:trHeight w:val="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E9F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27B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5C7" w14:textId="2E5CFFBD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38.609,33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F1D" w14:textId="40DF05E9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3FC" w14:textId="15070331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14.500,00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C7B" w14:textId="31B39A55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2BE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.500,00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DAC" w14:textId="52BFCDD2" w:rsidR="007404CA" w:rsidRPr="00B84FFD" w:rsidRDefault="00EC76AF" w:rsidP="00EC7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22BE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.500,00</w:t>
            </w:r>
          </w:p>
        </w:tc>
        <w:tc>
          <w:tcPr>
            <w:tcW w:w="1665" w:type="dxa"/>
            <w:vAlign w:val="center"/>
            <w:hideMark/>
          </w:tcPr>
          <w:p w14:paraId="297021CC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002BCCEE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45F" w14:textId="2534DDE0" w:rsidR="007404CA" w:rsidRPr="00BC2FDF" w:rsidRDefault="00BC2FDF" w:rsidP="00BD54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UKUPNI RASHODI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28D" w14:textId="5860AF26" w:rsidR="007404CA" w:rsidRPr="00BC2FDF" w:rsidRDefault="00BC2FDF" w:rsidP="00EC76AF">
            <w:pPr>
              <w:jc w:val="center"/>
              <w:rPr>
                <w:b/>
                <w:bCs/>
                <w:sz w:val="16"/>
                <w:szCs w:val="16"/>
              </w:rPr>
            </w:pPr>
            <w:r w:rsidRPr="00BC2FDF">
              <w:rPr>
                <w:b/>
                <w:bCs/>
                <w:sz w:val="16"/>
                <w:szCs w:val="16"/>
              </w:rPr>
              <w:t>615.059,12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5699" w14:textId="1F973709" w:rsidR="007404CA" w:rsidRPr="00BC2FDF" w:rsidRDefault="00BC2FDF" w:rsidP="00EC76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806.018,00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EA38" w14:textId="5F9258C4" w:rsidR="007404CA" w:rsidRPr="00BC2FDF" w:rsidRDefault="005918D8" w:rsidP="00EC76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911.561,00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60DA" w14:textId="22D5C2ED" w:rsidR="007404CA" w:rsidRPr="00BC2FDF" w:rsidRDefault="005918D8" w:rsidP="00EC76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907.561,00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45C" w14:textId="6541FD82" w:rsidR="007404CA" w:rsidRPr="00BC2FDF" w:rsidRDefault="005918D8" w:rsidP="00EC76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907.561,00</w:t>
            </w:r>
          </w:p>
        </w:tc>
        <w:tc>
          <w:tcPr>
            <w:tcW w:w="1665" w:type="dxa"/>
            <w:vAlign w:val="center"/>
            <w:hideMark/>
          </w:tcPr>
          <w:p w14:paraId="46E5FD1B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BC2FDF" w:rsidRPr="00B84FFD" w14:paraId="414E61D7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F7EF" w14:textId="78276203" w:rsidR="00BC2FDF" w:rsidRPr="00B84FFD" w:rsidRDefault="00BC2FDF" w:rsidP="00BC2FDF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RAZLIKA − MANJAK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8A87" w14:textId="19E80B46" w:rsidR="00BC2FDF" w:rsidRDefault="00BC2FDF" w:rsidP="00BC2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-4.958,13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3CCD" w14:textId="76052B68" w:rsidR="00BC2FDF" w:rsidRPr="00B84FFD" w:rsidRDefault="00BC2FDF" w:rsidP="00BC2FDF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15947,00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638F" w14:textId="3F5F30B7" w:rsidR="00BC2FDF" w:rsidRPr="00B84FFD" w:rsidRDefault="00BC2FDF" w:rsidP="00BC2FDF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 4</w:t>
            </w:r>
            <w:r w:rsidRPr="00B84FFD">
              <w:rPr>
                <w:sz w:val="16"/>
                <w:szCs w:val="16"/>
              </w:rPr>
              <w:t>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2BAF" w14:textId="52EBB567" w:rsidR="00BC2FDF" w:rsidRPr="00B84FFD" w:rsidRDefault="00222BEC" w:rsidP="00BC2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9E09" w14:textId="21B78BA5" w:rsidR="00BC2FDF" w:rsidRPr="00B84FFD" w:rsidRDefault="00222BEC" w:rsidP="00BC2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0,00</w:t>
            </w:r>
          </w:p>
        </w:tc>
        <w:tc>
          <w:tcPr>
            <w:tcW w:w="1665" w:type="dxa"/>
            <w:vAlign w:val="center"/>
          </w:tcPr>
          <w:p w14:paraId="126B815C" w14:textId="77777777" w:rsidR="00BC2FDF" w:rsidRPr="00B84FFD" w:rsidRDefault="00BC2FDF" w:rsidP="00BC2FDF">
            <w:pPr>
              <w:rPr>
                <w:sz w:val="16"/>
                <w:szCs w:val="16"/>
              </w:rPr>
            </w:pPr>
          </w:p>
        </w:tc>
      </w:tr>
      <w:tr w:rsidR="007404CA" w:rsidRPr="00B84FFD" w14:paraId="0E0361E6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6AF4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7BA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E90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BE8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94D9" w14:textId="08DF43C8" w:rsidR="007404CA" w:rsidRPr="00B84FFD" w:rsidRDefault="007404CA" w:rsidP="00EC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9D6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058658A5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59E4A438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19F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lastRenderedPageBreak/>
              <w:t>B. RAČUN ZADUŽIVANJA / FINANCIRANJA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BC06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529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DB6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476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9870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1D22C4CD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52F28EB9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794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NETO ZADUŽIVANJE / FINANCIRANJE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D6F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EE8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D1E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2A4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DFC7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14:paraId="620AC9F4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7CA7FA79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3D6D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FDB" w14:textId="46A9D8AC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58E" w14:textId="3A1EAC0F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FFC" w14:textId="49244080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9DD" w14:textId="2A54E43E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BAB" w14:textId="3BE9CDF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vAlign w:val="center"/>
            <w:hideMark/>
          </w:tcPr>
          <w:p w14:paraId="2D42F46E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79E02D33" w14:textId="77777777" w:rsidTr="00BD547C">
        <w:trPr>
          <w:trHeight w:val="19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DDFB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UKUPAN DONOS VIŠKA/MANJKA IZ PRETHODNIH GODINA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0EB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F64D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66B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DE5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9F5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14:paraId="17DFA596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0F4A0BFC" w14:textId="77777777" w:rsidTr="00BD547C">
        <w:trPr>
          <w:trHeight w:val="253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0932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DIO VIŠKA/MANJKA IZ PRETHODNIH GODINA KOJI ĆE SE POKRIT/RASPOREDITI U PLANIRANOM RAZDOBLJU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CD1" w14:textId="6834A4F9" w:rsidR="007404CA" w:rsidRPr="00B84FFD" w:rsidRDefault="00FB3157" w:rsidP="00FB3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19.222,56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CF8" w14:textId="51CCF761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1</w:t>
            </w:r>
            <w:r w:rsidR="00FB3157">
              <w:rPr>
                <w:sz w:val="16"/>
                <w:szCs w:val="16"/>
              </w:rPr>
              <w:t>5.947,00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746" w14:textId="19A69B6D" w:rsidR="007404CA" w:rsidRPr="00B84FFD" w:rsidRDefault="00FB3157" w:rsidP="00FB3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8D3" w14:textId="12E34ADD" w:rsidR="007404CA" w:rsidRPr="00B84FFD" w:rsidRDefault="00222BEC" w:rsidP="00FB3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BD0" w14:textId="2A18C924" w:rsidR="007404CA" w:rsidRPr="00B84FFD" w:rsidRDefault="00222BEC" w:rsidP="00FB3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14:paraId="6C839723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275FB03A" w14:textId="77777777" w:rsidTr="00BD547C">
        <w:trPr>
          <w:trHeight w:val="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762D" w14:textId="77777777" w:rsidR="007404CA" w:rsidRPr="00B84FFD" w:rsidRDefault="007404CA" w:rsidP="00BD547C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597" w14:textId="7CEA0DC1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795D" w14:textId="45BB9A88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A1F" w14:textId="0ECB5A53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27C" w14:textId="15C4D9F2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E61C" w14:textId="138F474A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vAlign w:val="center"/>
            <w:hideMark/>
          </w:tcPr>
          <w:p w14:paraId="5FC1C2EC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  <w:tr w:rsidR="007404CA" w:rsidRPr="00B84FFD" w14:paraId="3A3C4089" w14:textId="77777777" w:rsidTr="00BD547C">
        <w:trPr>
          <w:trHeight w:val="15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868" w14:textId="77777777" w:rsidR="007404CA" w:rsidRPr="00B84FFD" w:rsidRDefault="007404CA" w:rsidP="00BD547C">
            <w:pPr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VIŠAK / MANJAK + NETO ZADUŽIVANJA / FINANCIRANJA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0E44" w14:textId="20B27ADB" w:rsidR="007404CA" w:rsidRPr="00B84FFD" w:rsidRDefault="00FB3157" w:rsidP="00FB3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14.264,43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7D2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12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53F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90A" w14:textId="77777777" w:rsidR="007404CA" w:rsidRPr="00B84FFD" w:rsidRDefault="007404CA" w:rsidP="00FB3157">
            <w:pPr>
              <w:jc w:val="center"/>
              <w:rPr>
                <w:sz w:val="16"/>
                <w:szCs w:val="16"/>
              </w:rPr>
            </w:pPr>
            <w:r w:rsidRPr="00B84FFD">
              <w:rPr>
                <w:sz w:val="16"/>
                <w:szCs w:val="16"/>
              </w:rPr>
              <w:t>0,00</w:t>
            </w:r>
          </w:p>
        </w:tc>
        <w:tc>
          <w:tcPr>
            <w:tcW w:w="1665" w:type="dxa"/>
            <w:vAlign w:val="center"/>
            <w:hideMark/>
          </w:tcPr>
          <w:p w14:paraId="12113C20" w14:textId="77777777" w:rsidR="007404CA" w:rsidRPr="00B84FFD" w:rsidRDefault="007404CA" w:rsidP="00BD547C">
            <w:pPr>
              <w:rPr>
                <w:sz w:val="16"/>
                <w:szCs w:val="16"/>
              </w:rPr>
            </w:pPr>
          </w:p>
        </w:tc>
      </w:tr>
    </w:tbl>
    <w:p w14:paraId="3484A85A" w14:textId="77777777" w:rsidR="007404CA" w:rsidRPr="005C7FBF" w:rsidRDefault="007404CA" w:rsidP="007404CA">
      <w:pPr>
        <w:jc w:val="both"/>
      </w:pPr>
    </w:p>
    <w:p w14:paraId="603B63B4" w14:textId="76F87B0F" w:rsidR="007404CA" w:rsidRPr="005C7FBF" w:rsidRDefault="007404CA" w:rsidP="007404CA">
      <w:pPr>
        <w:ind w:firstLine="708"/>
        <w:jc w:val="both"/>
      </w:pPr>
      <w:r w:rsidRPr="005C7FBF">
        <w:t>Financijski plan za 2025. godinu,</w:t>
      </w:r>
      <w:r w:rsidR="00FB3157">
        <w:t xml:space="preserve"> iznosi isto </w:t>
      </w:r>
      <w:r w:rsidRPr="005C7FBF">
        <w:t xml:space="preserve"> kao i projekcije za 2026. i 2027. </w:t>
      </w:r>
    </w:p>
    <w:p w14:paraId="616CD684" w14:textId="77777777" w:rsidR="007404CA" w:rsidRPr="005C7FBF" w:rsidRDefault="007404CA" w:rsidP="007404CA">
      <w:pPr>
        <w:jc w:val="both"/>
      </w:pPr>
    </w:p>
    <w:p w14:paraId="276E75E6" w14:textId="423514EF" w:rsidR="007404CA" w:rsidRPr="005C7FBF" w:rsidRDefault="007404CA" w:rsidP="007404CA">
      <w:pPr>
        <w:ind w:firstLine="708"/>
        <w:jc w:val="both"/>
      </w:pPr>
      <w:r w:rsidRPr="005C7FBF">
        <w:t>Opći dio proračuna čini Račun prihoda i rashoda i Račun financiranja.</w:t>
      </w:r>
    </w:p>
    <w:p w14:paraId="53ADBA44" w14:textId="77777777" w:rsidR="007404CA" w:rsidRPr="005C7FBF" w:rsidRDefault="007404CA" w:rsidP="007404CA">
      <w:pPr>
        <w:jc w:val="both"/>
      </w:pPr>
    </w:p>
    <w:p w14:paraId="4ACFA801" w14:textId="6DDC28FA" w:rsidR="007404CA" w:rsidRPr="005C7FBF" w:rsidRDefault="007404CA" w:rsidP="007404CA">
      <w:pPr>
        <w:ind w:firstLine="708"/>
        <w:jc w:val="both"/>
      </w:pPr>
      <w:r w:rsidRPr="005C7FBF">
        <w:t xml:space="preserve">U Računu prihoda i rashoda ukupni planirani prihodi u 2025. godini iznose </w:t>
      </w:r>
      <w:r w:rsidR="005918D8">
        <w:t>907.561,00</w:t>
      </w:r>
      <w:r w:rsidRPr="005C7FBF">
        <w:t xml:space="preserve"> €</w:t>
      </w:r>
      <w:r w:rsidR="00FB3157">
        <w:t>. Prihodi se ostvaruju iz minimalnih financijskih</w:t>
      </w:r>
      <w:r w:rsidRPr="005C7FBF">
        <w:t xml:space="preserve"> </w:t>
      </w:r>
      <w:r w:rsidR="00FB3157">
        <w:t xml:space="preserve">standarda u iznosu od </w:t>
      </w:r>
      <w:r w:rsidR="005918D8">
        <w:t>404.311,00</w:t>
      </w:r>
      <w:r w:rsidR="00FB3157">
        <w:t xml:space="preserve"> €, te </w:t>
      </w:r>
      <w:r w:rsidR="00F53AE7">
        <w:t>503.250,00</w:t>
      </w:r>
      <w:r w:rsidR="00A36B72">
        <w:t xml:space="preserve"> € iz iznad zakonskog standarda. </w:t>
      </w:r>
      <w:r w:rsidRPr="005C7FBF">
        <w:t xml:space="preserve">Ukupno planirani rashodi u 2025. godini iznose </w:t>
      </w:r>
      <w:r w:rsidR="00F53AE7">
        <w:t>911.561,00</w:t>
      </w:r>
      <w:r w:rsidRPr="005C7FBF">
        <w:t xml:space="preserve"> €</w:t>
      </w:r>
      <w:r w:rsidR="00A36B72">
        <w:t>. Rashodi se odnose</w:t>
      </w:r>
      <w:r w:rsidR="00F00192">
        <w:t xml:space="preserve"> na</w:t>
      </w:r>
      <w:r w:rsidR="00A36B72">
        <w:t xml:space="preserve"> </w:t>
      </w:r>
      <w:r w:rsidR="00F00192">
        <w:t xml:space="preserve">rashode za zaposlene u iznosu </w:t>
      </w:r>
      <w:r w:rsidR="00F53AE7">
        <w:t>808.354,00</w:t>
      </w:r>
      <w:r w:rsidR="00F00192">
        <w:t xml:space="preserve"> €, materijalni rashodi u iznosu 8</w:t>
      </w:r>
      <w:r w:rsidR="00F53AE7">
        <w:t>8.677</w:t>
      </w:r>
      <w:r w:rsidR="00F00192">
        <w:t>,00 €, financijski rashodi u iznosu od 30,00 €, te 14.500,00 € za nabavu opreme.</w:t>
      </w:r>
    </w:p>
    <w:p w14:paraId="1B6D1E62" w14:textId="77777777" w:rsidR="007404CA" w:rsidRPr="005C7FBF" w:rsidRDefault="007404CA" w:rsidP="007404CA">
      <w:pPr>
        <w:jc w:val="both"/>
      </w:pPr>
    </w:p>
    <w:p w14:paraId="44335E48" w14:textId="77777777" w:rsidR="007404CA" w:rsidRPr="005C7FBF" w:rsidRDefault="007404CA" w:rsidP="007404CA">
      <w:pPr>
        <w:ind w:firstLine="708"/>
        <w:jc w:val="both"/>
      </w:pPr>
      <w:r w:rsidRPr="005C7FBF">
        <w:t xml:space="preserve">U računu financiranja ne iskazuje se jer nema planiranih primitaka i izdataka. </w:t>
      </w:r>
    </w:p>
    <w:p w14:paraId="01B4D158" w14:textId="77777777" w:rsidR="007404CA" w:rsidRPr="005C7FBF" w:rsidRDefault="007404CA" w:rsidP="007404CA">
      <w:pPr>
        <w:jc w:val="both"/>
      </w:pPr>
    </w:p>
    <w:p w14:paraId="10CFC0A3" w14:textId="77777777" w:rsidR="007404CA" w:rsidRPr="005C7FBF" w:rsidRDefault="007404CA" w:rsidP="007404CA">
      <w:pPr>
        <w:ind w:firstLine="708"/>
        <w:jc w:val="both"/>
      </w:pPr>
      <w:r w:rsidRPr="005C7FBF">
        <w:t xml:space="preserve">2. PRIHODI I PRIMICI PO EKONOMSKOJ KLASIFIKACIJI  </w:t>
      </w:r>
    </w:p>
    <w:p w14:paraId="0D1DF261" w14:textId="6EBD30E1" w:rsidR="007404CA" w:rsidRPr="005C7FBF" w:rsidRDefault="007404CA" w:rsidP="007404CA">
      <w:pPr>
        <w:ind w:firstLine="708"/>
        <w:jc w:val="both"/>
      </w:pPr>
      <w:r w:rsidRPr="005C7FBF">
        <w:t xml:space="preserve">U financijskom planu </w:t>
      </w:r>
      <w:r w:rsidR="00F00192">
        <w:t>JVP-a</w:t>
      </w:r>
      <w:r w:rsidRPr="005C7FBF">
        <w:t xml:space="preserve"> za 2025. godinu planirani prihodi i primici iznose </w:t>
      </w:r>
      <w:r w:rsidR="00F53AE7">
        <w:t>907.561,00</w:t>
      </w:r>
      <w:r w:rsidRPr="005C7FBF">
        <w:t xml:space="preserve"> € i u cijelosti se sastoje od prihoda poslovanja razreda 6. </w:t>
      </w:r>
    </w:p>
    <w:p w14:paraId="50E83074" w14:textId="77777777" w:rsidR="007404CA" w:rsidRPr="005C7FBF" w:rsidRDefault="007404CA" w:rsidP="007404CA">
      <w:pPr>
        <w:jc w:val="both"/>
      </w:pPr>
    </w:p>
    <w:p w14:paraId="7697BB56" w14:textId="30629E2B" w:rsidR="007404CA" w:rsidRPr="00570537" w:rsidRDefault="007404CA" w:rsidP="007404CA">
      <w:pPr>
        <w:ind w:firstLine="708"/>
        <w:jc w:val="both"/>
        <w:rPr>
          <w:b/>
          <w:bCs/>
        </w:rPr>
      </w:pPr>
      <w:r w:rsidRPr="005C7FBF">
        <w:t>2.1. PRIHODI POSLOVANJA</w:t>
      </w:r>
      <w:r>
        <w:t xml:space="preserve"> </w:t>
      </w:r>
    </w:p>
    <w:p w14:paraId="35FAD358" w14:textId="5E20F5EC" w:rsidR="007404CA" w:rsidRPr="005C7FBF" w:rsidRDefault="007404CA" w:rsidP="007404CA">
      <w:pPr>
        <w:ind w:firstLine="708"/>
        <w:jc w:val="both"/>
      </w:pPr>
      <w:r w:rsidRPr="005C7FBF">
        <w:t xml:space="preserve">U financijskom planu </w:t>
      </w:r>
      <w:r w:rsidR="00F00192">
        <w:t>JVP-a</w:t>
      </w:r>
      <w:r w:rsidRPr="005C7FBF">
        <w:t xml:space="preserve"> za 2025. godinu planirani prihodi poslovanja iznose </w:t>
      </w:r>
      <w:r w:rsidR="00F53AE7">
        <w:t>907.561,00</w:t>
      </w:r>
      <w:r w:rsidRPr="005C7FBF">
        <w:t xml:space="preserve"> €.</w:t>
      </w:r>
    </w:p>
    <w:p w14:paraId="728AAF9B" w14:textId="77777777" w:rsidR="007404CA" w:rsidRPr="005C7FBF" w:rsidRDefault="007404CA" w:rsidP="007404CA">
      <w:pPr>
        <w:jc w:val="both"/>
      </w:pPr>
    </w:p>
    <w:p w14:paraId="4E1D96D2" w14:textId="60CF2F07" w:rsidR="002B71D9" w:rsidRDefault="007404CA" w:rsidP="002B71D9">
      <w:pPr>
        <w:ind w:firstLine="705"/>
        <w:jc w:val="both"/>
      </w:pPr>
      <w:r w:rsidRPr="005C7FBF">
        <w:t>U strukturi prihoda poslovanja najveći udio čine prihodi iz nadležnog proračuna</w:t>
      </w:r>
      <w:r w:rsidR="002B71D9">
        <w:t xml:space="preserve"> odnosno osnivača</w:t>
      </w:r>
      <w:r w:rsidRPr="005C7FBF">
        <w:t xml:space="preserve"> </w:t>
      </w:r>
      <w:r w:rsidR="002B71D9">
        <w:t>i minimalnog financijskog standarda (DEC-a)</w:t>
      </w:r>
    </w:p>
    <w:p w14:paraId="79AF9AB6" w14:textId="5BC9C492" w:rsidR="002B71D9" w:rsidRPr="005C7FBF" w:rsidRDefault="002B71D9" w:rsidP="002B71D9">
      <w:pPr>
        <w:pStyle w:val="Odlomakpopisa"/>
        <w:numPr>
          <w:ilvl w:val="0"/>
          <w:numId w:val="2"/>
        </w:numPr>
        <w:jc w:val="both"/>
      </w:pPr>
      <w:r w:rsidRPr="005C7FBF">
        <w:t xml:space="preserve">Prihodi od prodaje proizvoda i robe te pruženih usluga i prihoda od donacija planirani su u iznosu od </w:t>
      </w:r>
      <w:r>
        <w:t>2</w:t>
      </w:r>
      <w:r w:rsidR="007C14C9">
        <w:t>5</w:t>
      </w:r>
      <w:r>
        <w:t>.</w:t>
      </w:r>
      <w:r w:rsidR="007C14C9">
        <w:t>2</w:t>
      </w:r>
      <w:r>
        <w:t>50</w:t>
      </w:r>
      <w:r w:rsidRPr="005C7FBF">
        <w:t xml:space="preserve">,00 €, što </w:t>
      </w:r>
      <w:r w:rsidR="00E978EA">
        <w:t>se</w:t>
      </w:r>
      <w:r w:rsidRPr="005C7FBF">
        <w:t xml:space="preserve"> odnos</w:t>
      </w:r>
      <w:r w:rsidR="00E978EA">
        <w:t>i</w:t>
      </w:r>
      <w:r w:rsidRPr="005C7FBF">
        <w:t xml:space="preserve"> na očekivane prihode od </w:t>
      </w:r>
      <w:r>
        <w:t>usluge vatrodojavnih centrala, prijevoza vode i ostalih usluga koje pruža JVP.</w:t>
      </w:r>
      <w:r w:rsidRPr="005C7FBF">
        <w:t xml:space="preserve"> </w:t>
      </w:r>
      <w:r w:rsidR="00E978EA">
        <w:t>T</w:t>
      </w:r>
      <w:r w:rsidRPr="005C7FBF">
        <w:t xml:space="preserve">aj prihod </w:t>
      </w:r>
      <w:r>
        <w:t>utrošio</w:t>
      </w:r>
      <w:r w:rsidR="00E978EA">
        <w:t xml:space="preserve"> bi se</w:t>
      </w:r>
      <w:r>
        <w:t xml:space="preserve"> na plaće, materijalne rashode </w:t>
      </w:r>
      <w:r w:rsidR="00E978EA">
        <w:t>i</w:t>
      </w:r>
      <w:r>
        <w:t xml:space="preserve"> za nabavku vatrogasne opreme</w:t>
      </w:r>
      <w:r w:rsidR="00E978EA">
        <w:t>.</w:t>
      </w:r>
    </w:p>
    <w:p w14:paraId="27AED860" w14:textId="77777777" w:rsidR="002B71D9" w:rsidRPr="005C7FBF" w:rsidRDefault="002B71D9" w:rsidP="007404CA">
      <w:pPr>
        <w:ind w:firstLine="705"/>
        <w:jc w:val="both"/>
      </w:pPr>
    </w:p>
    <w:p w14:paraId="3A4C944D" w14:textId="2C46E456" w:rsidR="007404CA" w:rsidRPr="005C7FBF" w:rsidRDefault="007404CA" w:rsidP="007404CA">
      <w:pPr>
        <w:pStyle w:val="Odlomakpopisa"/>
        <w:numPr>
          <w:ilvl w:val="0"/>
          <w:numId w:val="2"/>
        </w:numPr>
        <w:jc w:val="both"/>
      </w:pPr>
      <w:r w:rsidRPr="005C7FBF">
        <w:t xml:space="preserve">Pomoći iz inozemstva i od subjekata unutar općeg proračuna planirani su u iznosu od </w:t>
      </w:r>
      <w:r w:rsidR="00E978EA">
        <w:t>7</w:t>
      </w:r>
      <w:r w:rsidRPr="005C7FBF">
        <w:t>.</w:t>
      </w:r>
      <w:r w:rsidR="00E978EA">
        <w:t>9</w:t>
      </w:r>
      <w:r w:rsidRPr="005C7FBF">
        <w:t xml:space="preserve">00,00 €, </w:t>
      </w:r>
      <w:r w:rsidR="00E978EA">
        <w:t>planira se ostvariti iz državnog proračuna kao refundacija sredstava za rad na terenu prilikom dislokacije naših djelatnika na priobalju tijekom požarne sezone i pomoći pri kupnji vatrogasne opreme.</w:t>
      </w:r>
    </w:p>
    <w:p w14:paraId="4C914E92" w14:textId="4E64280A" w:rsidR="007404CA" w:rsidRPr="005C7FBF" w:rsidRDefault="007404CA" w:rsidP="007404CA">
      <w:pPr>
        <w:pStyle w:val="Odlomakpopisa"/>
        <w:numPr>
          <w:ilvl w:val="0"/>
          <w:numId w:val="2"/>
        </w:numPr>
        <w:jc w:val="both"/>
      </w:pPr>
      <w:r w:rsidRPr="005C7FBF">
        <w:t>Prihodi iz nadležnog proračuna</w:t>
      </w:r>
      <w:r w:rsidR="002752A6">
        <w:t xml:space="preserve"> odno</w:t>
      </w:r>
      <w:r w:rsidR="00D8632A">
        <w:t xml:space="preserve">sno osnivača, planirani su iznosu od </w:t>
      </w:r>
      <w:r w:rsidR="007C14C9">
        <w:t>470</w:t>
      </w:r>
      <w:r w:rsidR="00D8632A">
        <w:t>.</w:t>
      </w:r>
      <w:r w:rsidR="007C14C9">
        <w:t>000</w:t>
      </w:r>
      <w:r w:rsidR="00D8632A">
        <w:t>,00 €, te minimalni financijski standarda</w:t>
      </w:r>
      <w:r w:rsidRPr="005C7FBF">
        <w:t xml:space="preserve"> planirani su u iznosu od </w:t>
      </w:r>
      <w:r w:rsidR="00F53AE7">
        <w:t>404.311,00</w:t>
      </w:r>
      <w:r w:rsidRPr="005C7FBF">
        <w:t xml:space="preserve"> €, što </w:t>
      </w:r>
      <w:r w:rsidR="00BC2FDF">
        <w:t xml:space="preserve">ukupno iznosi </w:t>
      </w:r>
      <w:r w:rsidR="00F53AE7">
        <w:t>911.561,00</w:t>
      </w:r>
      <w:r w:rsidR="00BC2FDF">
        <w:t xml:space="preserve"> € </w:t>
      </w:r>
      <w:r w:rsidRPr="005C7FBF">
        <w:t xml:space="preserve"> koji su neophodni za neometano poslovanje </w:t>
      </w:r>
      <w:r w:rsidR="002752A6">
        <w:t>JVP-a</w:t>
      </w:r>
      <w:r w:rsidRPr="005C7FBF">
        <w:t>.</w:t>
      </w:r>
    </w:p>
    <w:p w14:paraId="7D801A8A" w14:textId="77777777" w:rsidR="007404CA" w:rsidRPr="005C7FBF" w:rsidRDefault="007404CA" w:rsidP="007404CA">
      <w:pPr>
        <w:pStyle w:val="Odlomakpopisa"/>
        <w:numPr>
          <w:ilvl w:val="0"/>
          <w:numId w:val="2"/>
        </w:numPr>
        <w:jc w:val="both"/>
      </w:pPr>
    </w:p>
    <w:p w14:paraId="368728BA" w14:textId="77777777" w:rsidR="007404CA" w:rsidRPr="005C7FBF" w:rsidRDefault="007404CA" w:rsidP="007404CA">
      <w:pPr>
        <w:ind w:firstLine="705"/>
        <w:jc w:val="both"/>
      </w:pPr>
      <w:r w:rsidRPr="005C7FBF">
        <w:t>3. RASHODI I IZDACI PO EKONOMSKOJ KLASIFIKACIJI</w:t>
      </w:r>
    </w:p>
    <w:p w14:paraId="7A324680" w14:textId="795567EB" w:rsidR="007404CA" w:rsidRPr="005C7FBF" w:rsidRDefault="007404CA" w:rsidP="007404CA">
      <w:pPr>
        <w:ind w:firstLine="705"/>
        <w:jc w:val="both"/>
      </w:pPr>
      <w:r w:rsidRPr="005C7FBF">
        <w:t xml:space="preserve">U financijskom planu </w:t>
      </w:r>
      <w:r w:rsidR="00BC2FDF">
        <w:t>JVP-a</w:t>
      </w:r>
      <w:r w:rsidRPr="005C7FBF">
        <w:t xml:space="preserve"> za 2025. godinu planirani rashodi i izdaci iznose </w:t>
      </w:r>
      <w:r w:rsidR="00F53AE7">
        <w:t>911.561,00</w:t>
      </w:r>
      <w:r w:rsidR="00BC2FDF">
        <w:t xml:space="preserve"> </w:t>
      </w:r>
      <w:r w:rsidRPr="005C7FBF">
        <w:t>€ te se sastoje od rashoda poslovanja iz razreda 3 i rashoda za nabavu nefinancijske imovine iz razreda 4.</w:t>
      </w:r>
    </w:p>
    <w:p w14:paraId="75C7A205" w14:textId="77777777" w:rsidR="007404CA" w:rsidRPr="005C7FBF" w:rsidRDefault="007404CA" w:rsidP="007404CA">
      <w:pPr>
        <w:jc w:val="both"/>
      </w:pPr>
      <w:r w:rsidRPr="005C7FBF">
        <w:tab/>
      </w:r>
    </w:p>
    <w:p w14:paraId="069F8E09" w14:textId="77777777" w:rsidR="007404CA" w:rsidRPr="005C7FBF" w:rsidRDefault="007404CA" w:rsidP="007404CA">
      <w:pPr>
        <w:ind w:firstLine="705"/>
        <w:jc w:val="both"/>
      </w:pPr>
    </w:p>
    <w:p w14:paraId="32189842" w14:textId="3F9FA626" w:rsidR="007404CA" w:rsidRPr="005C7FBF" w:rsidRDefault="007404CA" w:rsidP="007404CA">
      <w:pPr>
        <w:ind w:firstLine="705"/>
        <w:jc w:val="both"/>
      </w:pPr>
      <w:r w:rsidRPr="005C7FBF">
        <w:lastRenderedPageBreak/>
        <w:t xml:space="preserve">3.1. RASHODI POSLOVANJA </w:t>
      </w:r>
    </w:p>
    <w:p w14:paraId="7495DD29" w14:textId="01BFEBD1" w:rsidR="007404CA" w:rsidRPr="005C7FBF" w:rsidRDefault="007404CA" w:rsidP="007404CA">
      <w:pPr>
        <w:ind w:firstLine="705"/>
        <w:jc w:val="both"/>
      </w:pPr>
      <w:r w:rsidRPr="005C7FBF">
        <w:t xml:space="preserve">U financijskom planu </w:t>
      </w:r>
      <w:r w:rsidR="001346AC">
        <w:t>JVP-a</w:t>
      </w:r>
      <w:r w:rsidRPr="005C7FBF">
        <w:t xml:space="preserve"> za 202</w:t>
      </w:r>
      <w:r w:rsidR="001346AC">
        <w:t>5</w:t>
      </w:r>
      <w:r w:rsidRPr="005C7FBF">
        <w:t xml:space="preserve">. godinu planirani rashodi poslovanja iznose </w:t>
      </w:r>
      <w:r w:rsidR="005918D8">
        <w:t>911.561</w:t>
      </w:r>
      <w:r w:rsidRPr="005C7FBF">
        <w:t>,00 €.</w:t>
      </w:r>
    </w:p>
    <w:p w14:paraId="34526F26" w14:textId="77777777" w:rsidR="007404CA" w:rsidRPr="005C7FBF" w:rsidRDefault="007404CA" w:rsidP="007404CA">
      <w:pPr>
        <w:jc w:val="both"/>
      </w:pPr>
    </w:p>
    <w:p w14:paraId="597EC504" w14:textId="77777777" w:rsidR="007404CA" w:rsidRPr="005C7FBF" w:rsidRDefault="007404CA" w:rsidP="007404CA">
      <w:pPr>
        <w:jc w:val="both"/>
      </w:pPr>
      <w:r w:rsidRPr="005C7FBF">
        <w:t xml:space="preserve">U strukturi rashoda najveći udio čine rashodi za zaposlene, zatim materijalni rashodi te naposljetku financijski rashodi. </w:t>
      </w:r>
    </w:p>
    <w:p w14:paraId="6F591DD7" w14:textId="2EE06E88" w:rsidR="007404CA" w:rsidRPr="005C7FBF" w:rsidRDefault="007404CA" w:rsidP="007404CA">
      <w:pPr>
        <w:pStyle w:val="Odlomakpopisa"/>
        <w:numPr>
          <w:ilvl w:val="0"/>
          <w:numId w:val="2"/>
        </w:numPr>
        <w:ind w:left="1060" w:hanging="357"/>
        <w:jc w:val="both"/>
      </w:pPr>
      <w:r w:rsidRPr="005C7FBF">
        <w:t xml:space="preserve">Rashodi za zaposlene planirani su u iznosu od </w:t>
      </w:r>
      <w:r w:rsidR="005918D8">
        <w:t>808.354,00</w:t>
      </w:r>
      <w:r w:rsidRPr="005C7FBF">
        <w:t xml:space="preserve"> €, planirani rashod</w:t>
      </w:r>
      <w:r w:rsidR="001346AC">
        <w:t>i</w:t>
      </w:r>
      <w:r w:rsidRPr="005C7FBF">
        <w:t xml:space="preserve"> odnose se na bruto plaće, doprinose na plaće i ostale rashode za zaposlene </w:t>
      </w:r>
      <w:r w:rsidR="001346AC">
        <w:t>JVP-a</w:t>
      </w:r>
      <w:r w:rsidRPr="005C7FBF">
        <w:t xml:space="preserve">. </w:t>
      </w:r>
    </w:p>
    <w:p w14:paraId="48DAB6D1" w14:textId="075C3943" w:rsidR="007404CA" w:rsidRPr="005C7FBF" w:rsidRDefault="007404CA" w:rsidP="007404CA">
      <w:pPr>
        <w:pStyle w:val="Odlomakpopisa"/>
        <w:numPr>
          <w:ilvl w:val="0"/>
          <w:numId w:val="2"/>
        </w:numPr>
        <w:ind w:left="1060" w:hanging="357"/>
        <w:jc w:val="both"/>
      </w:pPr>
      <w:r w:rsidRPr="005C7FBF">
        <w:t xml:space="preserve">Materijalni rashodi planirani su u iznosu od </w:t>
      </w:r>
      <w:r w:rsidR="00D45F15">
        <w:t>8</w:t>
      </w:r>
      <w:r w:rsidR="005918D8">
        <w:t>8.677</w:t>
      </w:r>
      <w:r w:rsidR="00D45F15">
        <w:t>,00</w:t>
      </w:r>
      <w:r w:rsidRPr="005C7FBF">
        <w:t xml:space="preserve"> €, planiran</w:t>
      </w:r>
      <w:r w:rsidR="00D45F15">
        <w:t>i</w:t>
      </w:r>
      <w:r w:rsidRPr="005C7FBF">
        <w:t xml:space="preserve"> rashod</w:t>
      </w:r>
      <w:r w:rsidR="00D45F15">
        <w:t xml:space="preserve">i </w:t>
      </w:r>
      <w:r w:rsidRPr="005C7FBF">
        <w:t xml:space="preserve"> odnose se na naknade troškova zaposlenima (službena putovanja, naknade za prijevoz s posla i na posao, stručno usavršavanje zaposlenika i ostale naknade troškova zaposlenima), rashode za materijal i energiju (uredski i ostali materijal, energiju, sitni inventar i autogume), rashode za usluge (usluge</w:t>
      </w:r>
      <w:r w:rsidR="00D45F15">
        <w:t xml:space="preserve"> tekućeg i investicijskog održavanja postrojenja i opreme, te prijevoznih sredstava,</w:t>
      </w:r>
      <w:r w:rsidRPr="005C7FBF">
        <w:t xml:space="preserve"> telefona, pošte i prijevoza, održavanja, promidžbe i informiranja, komunalne usluge, intelektualne i osobne usluge i drugo), ostali nespomenuti rashodi poslovanja (premije osiguranja, reprezentacija i drugo). </w:t>
      </w:r>
    </w:p>
    <w:p w14:paraId="09A4578E" w14:textId="642259B6" w:rsidR="007404CA" w:rsidRPr="005C7FBF" w:rsidRDefault="007404CA" w:rsidP="007404CA">
      <w:pPr>
        <w:pStyle w:val="Odlomakpopisa"/>
        <w:numPr>
          <w:ilvl w:val="0"/>
          <w:numId w:val="2"/>
        </w:numPr>
        <w:ind w:left="1060" w:hanging="357"/>
        <w:jc w:val="both"/>
      </w:pPr>
      <w:r w:rsidRPr="005C7FBF">
        <w:t xml:space="preserve">Financijski rashodi planirani su u iznosu od </w:t>
      </w:r>
      <w:r w:rsidR="00D45F15">
        <w:t>30</w:t>
      </w:r>
      <w:r w:rsidRPr="005C7FBF">
        <w:t>,00 €,  planirani rashod</w:t>
      </w:r>
      <w:r w:rsidR="00D45F15">
        <w:t>i</w:t>
      </w:r>
      <w:r w:rsidRPr="005C7FBF">
        <w:t xml:space="preserve"> odnose se na ostale financijske rashode. </w:t>
      </w:r>
    </w:p>
    <w:p w14:paraId="00BF9E15" w14:textId="77777777" w:rsidR="007404CA" w:rsidRPr="005C7FBF" w:rsidRDefault="007404CA" w:rsidP="007404CA">
      <w:pPr>
        <w:jc w:val="both"/>
      </w:pPr>
    </w:p>
    <w:p w14:paraId="522047A5" w14:textId="77777777" w:rsidR="007404CA" w:rsidRPr="005C7FBF" w:rsidRDefault="007404CA" w:rsidP="007404CA">
      <w:pPr>
        <w:ind w:firstLine="703"/>
        <w:jc w:val="both"/>
      </w:pPr>
      <w:r w:rsidRPr="005C7FBF">
        <w:t>3.2. RASHODI ZA NABAVU NEFINANCIJSKE IMOVINE</w:t>
      </w:r>
    </w:p>
    <w:p w14:paraId="3B6971BD" w14:textId="77777777" w:rsidR="007404CA" w:rsidRPr="005C7FBF" w:rsidRDefault="007404CA" w:rsidP="007404CA">
      <w:pPr>
        <w:jc w:val="both"/>
      </w:pPr>
    </w:p>
    <w:p w14:paraId="573D3B12" w14:textId="2CAAE972" w:rsidR="007404CA" w:rsidRPr="005C7FBF" w:rsidRDefault="007404CA" w:rsidP="007404CA">
      <w:pPr>
        <w:jc w:val="both"/>
      </w:pPr>
      <w:r w:rsidRPr="005C7FBF">
        <w:t xml:space="preserve">Rashodi za nabavu nefinancijske imovine planirani su u iznosu od </w:t>
      </w:r>
      <w:r w:rsidR="00D45F15">
        <w:t>14.5</w:t>
      </w:r>
      <w:r w:rsidRPr="005C7FBF">
        <w:t xml:space="preserve">00,00 € i to u cijelosti za Rashode za nabavu proizvedene dugotrajne imovine. </w:t>
      </w:r>
    </w:p>
    <w:p w14:paraId="63101274" w14:textId="77777777" w:rsidR="007404CA" w:rsidRPr="005C7FBF" w:rsidRDefault="007404CA" w:rsidP="007404CA">
      <w:pPr>
        <w:jc w:val="both"/>
      </w:pPr>
    </w:p>
    <w:p w14:paraId="7AA0E213" w14:textId="77777777" w:rsidR="007404CA" w:rsidRPr="005C7FBF" w:rsidRDefault="007404CA" w:rsidP="007404CA">
      <w:pPr>
        <w:ind w:firstLine="708"/>
        <w:jc w:val="both"/>
      </w:pPr>
      <w:r w:rsidRPr="005C7FBF">
        <w:t xml:space="preserve">4. RAČUN PRIHODA I RASHODA PREMA IZVORIMA FINANCIRANJA </w:t>
      </w:r>
    </w:p>
    <w:p w14:paraId="090DEF5D" w14:textId="77777777" w:rsidR="007404CA" w:rsidRPr="005C7FBF" w:rsidRDefault="007404CA" w:rsidP="007404CA">
      <w:pPr>
        <w:jc w:val="both"/>
      </w:pPr>
    </w:p>
    <w:p w14:paraId="76A46B05" w14:textId="77777777" w:rsidR="007404CA" w:rsidRDefault="007404CA" w:rsidP="007404CA">
      <w:pPr>
        <w:jc w:val="both"/>
      </w:pPr>
      <w:r w:rsidRPr="005C7FBF">
        <w:t>Prihodi i rashodi prema izvorima financiranja u 2025. godini su planirani na sljedeći način:</w:t>
      </w:r>
    </w:p>
    <w:p w14:paraId="1CAA8D6A" w14:textId="77777777" w:rsidR="007404CA" w:rsidRDefault="007404CA" w:rsidP="007404CA">
      <w:pPr>
        <w:jc w:val="both"/>
      </w:pPr>
    </w:p>
    <w:p w14:paraId="0E3E1289" w14:textId="3DBE8BBB" w:rsidR="00D45F15" w:rsidRDefault="00350CD4" w:rsidP="00350CD4">
      <w:pPr>
        <w:pStyle w:val="Odlomakpopisa"/>
        <w:numPr>
          <w:ilvl w:val="0"/>
          <w:numId w:val="4"/>
        </w:numPr>
        <w:jc w:val="both"/>
      </w:pPr>
      <w:r>
        <w:t xml:space="preserve"> </w:t>
      </w:r>
      <w:r w:rsidR="00D45F15">
        <w:t>Opći prihodi i primci</w:t>
      </w:r>
      <w:r>
        <w:t xml:space="preserve"> prihoda</w:t>
      </w:r>
      <w:r w:rsidR="00D45F15">
        <w:t xml:space="preserve">  iznose 8</w:t>
      </w:r>
      <w:r w:rsidR="005918D8">
        <w:t>74.311</w:t>
      </w:r>
      <w:r>
        <w:t>,00 € isti je i iznos rashoda</w:t>
      </w:r>
    </w:p>
    <w:p w14:paraId="63CD7279" w14:textId="6E3B8787" w:rsidR="00350CD4" w:rsidRDefault="00350CD4" w:rsidP="00350CD4">
      <w:pPr>
        <w:jc w:val="both"/>
      </w:pPr>
      <w:r>
        <w:t>3.1. Vlastiti prihodi PK prihoda iznose 23.250,00 € isti je i iznos rashoda</w:t>
      </w:r>
    </w:p>
    <w:p w14:paraId="1B084B05" w14:textId="1786C536" w:rsidR="00350CD4" w:rsidRDefault="00350CD4" w:rsidP="00350CD4">
      <w:pPr>
        <w:jc w:val="both"/>
      </w:pPr>
      <w:r>
        <w:t xml:space="preserve">3.2. </w:t>
      </w:r>
      <w:r w:rsidR="00F43A0C">
        <w:t>Rezultat poslovanja iz prethodne godine - Vlastiti prihodi PK</w:t>
      </w:r>
      <w:r>
        <w:t xml:space="preserve"> iznosi 2.000,00 € isti je i iznos rashoda</w:t>
      </w:r>
    </w:p>
    <w:p w14:paraId="68CFC4F8" w14:textId="0C4A89C5" w:rsidR="00350CD4" w:rsidRDefault="00350CD4" w:rsidP="00350CD4">
      <w:pPr>
        <w:jc w:val="both"/>
      </w:pPr>
      <w:r>
        <w:t>5.1. Pomoći PK prihoda iznose 7.900,00 € isti je i iznos rashoda</w:t>
      </w:r>
    </w:p>
    <w:p w14:paraId="0709A006" w14:textId="513FEA4B" w:rsidR="00350CD4" w:rsidRDefault="00350CD4" w:rsidP="00350CD4">
      <w:pPr>
        <w:jc w:val="both"/>
      </w:pPr>
      <w:r>
        <w:t>6.1. Donacije PK prihoda iznose 2.100,00 € isti je i iznos rashoda</w:t>
      </w:r>
    </w:p>
    <w:p w14:paraId="1E1B1BEF" w14:textId="672B261B" w:rsidR="00F43A0C" w:rsidRPr="00D45F15" w:rsidRDefault="00F43A0C" w:rsidP="00350CD4">
      <w:pPr>
        <w:jc w:val="both"/>
      </w:pPr>
      <w:r>
        <w:t>6.2. Rezultat poslovanja iz prethodne godine - Donacija PK iznosi 2.000,00 € isti je i iznos rashoda</w:t>
      </w:r>
    </w:p>
    <w:p w14:paraId="5249E47E" w14:textId="77777777" w:rsidR="007404CA" w:rsidRPr="005C7FBF" w:rsidRDefault="007404CA" w:rsidP="007404CA">
      <w:pPr>
        <w:jc w:val="both"/>
      </w:pPr>
    </w:p>
    <w:p w14:paraId="12744E7F" w14:textId="77777777" w:rsidR="007404CA" w:rsidRPr="005C7FBF" w:rsidRDefault="007404CA" w:rsidP="007404CA">
      <w:pPr>
        <w:jc w:val="both"/>
      </w:pPr>
    </w:p>
    <w:p w14:paraId="12F42552" w14:textId="77777777" w:rsidR="007404CA" w:rsidRPr="005C7FBF" w:rsidRDefault="007404CA" w:rsidP="007404CA">
      <w:pPr>
        <w:ind w:firstLine="708"/>
        <w:jc w:val="both"/>
      </w:pPr>
      <w:r w:rsidRPr="005C7FBF">
        <w:t>5. RASHODI PREMA FUNKCIJSKOG KLASIFIKACIJI</w:t>
      </w:r>
    </w:p>
    <w:p w14:paraId="3B4883B2" w14:textId="77777777" w:rsidR="007404CA" w:rsidRPr="005C7FBF" w:rsidRDefault="007404CA" w:rsidP="007404CA">
      <w:pPr>
        <w:jc w:val="both"/>
      </w:pPr>
    </w:p>
    <w:p w14:paraId="67F11363" w14:textId="102E8571" w:rsidR="007404CA" w:rsidRPr="005C7FBF" w:rsidRDefault="007404CA" w:rsidP="007404CA">
      <w:pPr>
        <w:ind w:firstLine="708"/>
        <w:jc w:val="both"/>
      </w:pPr>
      <w:r w:rsidRPr="005C7FBF">
        <w:t xml:space="preserve">Rashodi su u 2025.-2027. godini planirani prema funkcijskoj klasifikaciji za slijedeće namjene, kako slijedi: </w:t>
      </w:r>
      <w:r w:rsidR="00F43A0C">
        <w:t>javni redi i sigurnost</w:t>
      </w:r>
      <w:r w:rsidRPr="005C7FBF">
        <w:t>,</w:t>
      </w:r>
      <w:r w:rsidR="00F43A0C">
        <w:t xml:space="preserve"> usluge protupožarne zaštite.</w:t>
      </w:r>
    </w:p>
    <w:p w14:paraId="2681A0FF" w14:textId="77777777" w:rsidR="007404CA" w:rsidRPr="005C7FBF" w:rsidRDefault="007404CA" w:rsidP="007404CA">
      <w:pPr>
        <w:jc w:val="both"/>
      </w:pPr>
    </w:p>
    <w:p w14:paraId="560A1CEB" w14:textId="77777777" w:rsidR="007404CA" w:rsidRPr="005C7FBF" w:rsidRDefault="007404CA" w:rsidP="007404CA">
      <w:pPr>
        <w:ind w:firstLine="708"/>
        <w:jc w:val="both"/>
      </w:pPr>
      <w:r w:rsidRPr="005C7FBF">
        <w:t>6.  RAČUN FINANCIRANJA PREMA IZVORIMA FINANCIRANJA</w:t>
      </w:r>
    </w:p>
    <w:p w14:paraId="5D044BBF" w14:textId="77777777" w:rsidR="007404CA" w:rsidRPr="005C7FBF" w:rsidRDefault="007404CA" w:rsidP="007404CA">
      <w:pPr>
        <w:jc w:val="both"/>
      </w:pPr>
    </w:p>
    <w:p w14:paraId="08DAB934" w14:textId="77777777" w:rsidR="007404CA" w:rsidRPr="005C7FBF" w:rsidRDefault="007404CA" w:rsidP="007404CA">
      <w:pPr>
        <w:ind w:firstLine="708"/>
        <w:jc w:val="both"/>
      </w:pPr>
      <w:r w:rsidRPr="005C7FBF">
        <w:t>U računu financiranja ne iskazuje se jer nema planiranih primitaka i izdataka.</w:t>
      </w:r>
    </w:p>
    <w:p w14:paraId="3227B8D1" w14:textId="77777777" w:rsidR="005469F6" w:rsidRDefault="005469F6" w:rsidP="005469F6">
      <w:pPr>
        <w:jc w:val="both"/>
      </w:pPr>
    </w:p>
    <w:p w14:paraId="072D7018" w14:textId="77777777" w:rsidR="005469F6" w:rsidRDefault="005469F6" w:rsidP="005469F6">
      <w:pPr>
        <w:jc w:val="both"/>
      </w:pPr>
    </w:p>
    <w:p w14:paraId="190C82B1" w14:textId="77777777" w:rsidR="005469F6" w:rsidRDefault="005469F6" w:rsidP="005469F6">
      <w:pPr>
        <w:jc w:val="both"/>
      </w:pPr>
    </w:p>
    <w:p w14:paraId="726B64FD" w14:textId="52C6DD61" w:rsidR="007404CA" w:rsidRPr="005C7FBF" w:rsidRDefault="007404CA" w:rsidP="007404CA">
      <w:pPr>
        <w:ind w:firstLine="708"/>
        <w:jc w:val="both"/>
      </w:pPr>
      <w:r w:rsidRPr="005C7FBF">
        <w:lastRenderedPageBreak/>
        <w:t>7. PRENESENI VIŠAK ILI MANJAK</w:t>
      </w:r>
    </w:p>
    <w:p w14:paraId="1D0E375F" w14:textId="77777777" w:rsidR="007404CA" w:rsidRPr="005C7FBF" w:rsidRDefault="007404CA" w:rsidP="007404CA">
      <w:pPr>
        <w:jc w:val="both"/>
      </w:pPr>
    </w:p>
    <w:p w14:paraId="456EFBEC" w14:textId="537DC2E2" w:rsidR="007404CA" w:rsidRPr="005C7FBF" w:rsidRDefault="007404CA" w:rsidP="007404CA">
      <w:pPr>
        <w:ind w:firstLine="708"/>
        <w:jc w:val="both"/>
      </w:pPr>
      <w:r w:rsidRPr="005C7FBF">
        <w:t xml:space="preserve">Ukupno planirani prihodi i primici u 2025. godini iznose </w:t>
      </w:r>
      <w:r w:rsidR="00F53AE7">
        <w:t>907.561,00</w:t>
      </w:r>
      <w:r w:rsidRPr="005C7FBF">
        <w:t xml:space="preserve"> €, a rashodi i izdaci iznose </w:t>
      </w:r>
      <w:r w:rsidR="00F53AE7">
        <w:t>911.561,00</w:t>
      </w:r>
      <w:r w:rsidR="00F43A0C">
        <w:t>,00</w:t>
      </w:r>
      <w:r w:rsidRPr="005C7FBF">
        <w:t xml:space="preserve"> €. Uravnoteženje financijskog plana postiže se planiranim viškom iz prethodne godine u iznosu od </w:t>
      </w:r>
      <w:r w:rsidR="00F43A0C">
        <w:t>4</w:t>
      </w:r>
      <w:r w:rsidRPr="005C7FBF">
        <w:t>.000,00 €.</w:t>
      </w:r>
    </w:p>
    <w:p w14:paraId="4DC3605B" w14:textId="77777777" w:rsidR="007404CA" w:rsidRPr="005C7FBF" w:rsidRDefault="007404CA" w:rsidP="007404CA">
      <w:pPr>
        <w:jc w:val="both"/>
      </w:pPr>
    </w:p>
    <w:p w14:paraId="5B5451CF" w14:textId="77777777" w:rsidR="007404CA" w:rsidRDefault="007404CA" w:rsidP="007404CA">
      <w:pPr>
        <w:ind w:firstLine="708"/>
        <w:jc w:val="both"/>
      </w:pPr>
    </w:p>
    <w:p w14:paraId="697125F9" w14:textId="77777777" w:rsidR="00850C48" w:rsidRPr="007B3A7A" w:rsidRDefault="00850C48" w:rsidP="00850C48">
      <w:pPr>
        <w:jc w:val="both"/>
        <w:rPr>
          <w:b/>
          <w:bCs/>
          <w:sz w:val="22"/>
          <w:szCs w:val="22"/>
          <w:lang w:eastAsia="zh-CN"/>
        </w:rPr>
      </w:pPr>
      <w:r w:rsidRPr="007B3A7A">
        <w:rPr>
          <w:b/>
          <w:bCs/>
          <w:sz w:val="22"/>
          <w:szCs w:val="22"/>
        </w:rPr>
        <w:t>Proračunski korisnik 32720 – Javna vatrogasna postrojba Grada Požege</w:t>
      </w:r>
    </w:p>
    <w:p w14:paraId="34CAAB08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</w:p>
    <w:p w14:paraId="5E10291F" w14:textId="77777777" w:rsidR="00850C48" w:rsidRDefault="00850C48" w:rsidP="00850C48">
      <w:pPr>
        <w:ind w:firstLine="357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Javna vatrogasna postrojba Grada Požege osnovana je 2000. godine. Područje odgovornosti i djelovanja je teritorij grada Požege sa svim prigradskim naseljima sa zadaćom sudjelovanja u provedbi preventivnih mjera zaštite od požara i eksplozija, gašenja požara i spašavanja ljudi i imovine ugroženih požarom i eksplozijom, pružanje tehničke pomoći u nezgodama i opasnim situacijama te obavljanje i drugih poslova u ekološkim i drugim nesrećama. Osim navedenog pruža i usluge ispumpavanja vode, usluge prijevoza vode u domaćinstva za fizičke i pravne osobe, usluge auto ljestvi te ostale usluge iz djelokruga osposobljenih vatrogasaca.</w:t>
      </w:r>
    </w:p>
    <w:p w14:paraId="4D770F0F" w14:textId="77777777" w:rsidR="00850C48" w:rsidRPr="007B3A7A" w:rsidRDefault="00850C48" w:rsidP="00850C48">
      <w:pPr>
        <w:ind w:firstLine="357"/>
        <w:jc w:val="both"/>
        <w:rPr>
          <w:sz w:val="22"/>
          <w:szCs w:val="22"/>
        </w:rPr>
      </w:pPr>
    </w:p>
    <w:p w14:paraId="2D067496" w14:textId="77777777" w:rsidR="00850C48" w:rsidRPr="007B3A7A" w:rsidRDefault="00850C48" w:rsidP="00850C48">
      <w:pPr>
        <w:jc w:val="both"/>
        <w:rPr>
          <w:sz w:val="22"/>
          <w:szCs w:val="22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678"/>
        <w:gridCol w:w="1696"/>
        <w:gridCol w:w="1422"/>
        <w:gridCol w:w="1413"/>
      </w:tblGrid>
      <w:tr w:rsidR="00850C48" w:rsidRPr="007B3A7A" w14:paraId="456B60F8" w14:textId="77777777" w:rsidTr="00113B1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36EAA" w14:textId="77777777" w:rsidR="00850C48" w:rsidRPr="007B3A7A" w:rsidRDefault="00850C48" w:rsidP="00113B14">
            <w:pPr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Glava 00302 VATROGASTVO</w:t>
            </w:r>
          </w:p>
          <w:p w14:paraId="5DA9573B" w14:textId="77777777" w:rsidR="00850C48" w:rsidRPr="007B3A7A" w:rsidRDefault="00850C48" w:rsidP="00113B14">
            <w:pPr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32720 JAVNA VATROGASNA POSTROJBA POŽEGA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6CCB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72FA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A263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2027.</w:t>
            </w:r>
          </w:p>
        </w:tc>
      </w:tr>
      <w:tr w:rsidR="00850C48" w:rsidRPr="007B3A7A" w14:paraId="716D60DA" w14:textId="77777777" w:rsidTr="00113B1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3DBFE" w14:textId="77777777" w:rsidR="00850C48" w:rsidRPr="007B3A7A" w:rsidRDefault="00850C48" w:rsidP="00113B14">
            <w:pPr>
              <w:rPr>
                <w:b/>
                <w:bCs/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 xml:space="preserve">Korisnik K010 </w:t>
            </w:r>
            <w:r w:rsidRPr="007B3A7A">
              <w:rPr>
                <w:i/>
                <w:iCs/>
                <w:sz w:val="20"/>
                <w:szCs w:val="20"/>
              </w:rPr>
              <w:t>JAVNA VATROGASNA POSTROJBA GRADA POŽEGE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B6734" w14:textId="022E22B7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911.561,00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31E1D" w14:textId="385A46FF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907.561,00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731C6" w14:textId="7035B47B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907.561,00</w:t>
            </w:r>
          </w:p>
        </w:tc>
      </w:tr>
      <w:tr w:rsidR="00850C48" w:rsidRPr="007B3A7A" w14:paraId="20F20434" w14:textId="77777777" w:rsidTr="00113B1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988EE" w14:textId="77777777" w:rsidR="00850C48" w:rsidRPr="007B3A7A" w:rsidRDefault="00850C48" w:rsidP="00113B14">
            <w:pPr>
              <w:rPr>
                <w:i/>
                <w:iCs/>
                <w:sz w:val="20"/>
                <w:szCs w:val="20"/>
              </w:rPr>
            </w:pPr>
            <w:r w:rsidRPr="007B3A7A">
              <w:rPr>
                <w:i/>
                <w:iCs/>
                <w:sz w:val="20"/>
                <w:szCs w:val="20"/>
              </w:rPr>
              <w:t>PROGRAM 1700 REDOVNA DJELATNOST JAVNE VATROGASNE POSTROJBE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BE25" w14:textId="2973EDF4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674F" w14:textId="3A1D9ACE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21AF" w14:textId="20C95A2C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</w:tr>
      <w:tr w:rsidR="00850C48" w:rsidRPr="007B3A7A" w14:paraId="76FF3951" w14:textId="77777777" w:rsidTr="00113B1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7F942" w14:textId="77777777" w:rsidR="00850C48" w:rsidRPr="007B3A7A" w:rsidRDefault="00850C48" w:rsidP="00113B14">
            <w:pPr>
              <w:rPr>
                <w:i/>
                <w:iCs/>
                <w:sz w:val="20"/>
                <w:szCs w:val="20"/>
              </w:rPr>
            </w:pPr>
            <w:r w:rsidRPr="007B3A7A">
              <w:rPr>
                <w:i/>
                <w:iCs/>
                <w:sz w:val="20"/>
                <w:szCs w:val="20"/>
              </w:rPr>
              <w:t>PROGRAM 1800 REDOVNA DJELATNOST JAVNE VATROGASNE POSTROJBE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245ED" w14:textId="77777777" w:rsidR="00850C48" w:rsidRPr="007B3A7A" w:rsidRDefault="00850C48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507.250,00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4CC4" w14:textId="77777777" w:rsidR="00850C48" w:rsidRPr="007B3A7A" w:rsidRDefault="00850C48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503.250,00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AF9D4" w14:textId="77777777" w:rsidR="00850C48" w:rsidRPr="007B3A7A" w:rsidRDefault="00850C48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503.250,00</w:t>
            </w:r>
          </w:p>
        </w:tc>
      </w:tr>
    </w:tbl>
    <w:p w14:paraId="3846C991" w14:textId="77777777" w:rsidR="00850C48" w:rsidRDefault="00850C48" w:rsidP="00850C48">
      <w:pPr>
        <w:jc w:val="both"/>
        <w:rPr>
          <w:b/>
          <w:bCs/>
          <w:sz w:val="22"/>
          <w:szCs w:val="22"/>
        </w:rPr>
      </w:pPr>
    </w:p>
    <w:p w14:paraId="187B71AD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</w:p>
    <w:p w14:paraId="0EAFA44F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  <w:r w:rsidRPr="007B3A7A">
        <w:rPr>
          <w:b/>
          <w:bCs/>
          <w:sz w:val="22"/>
          <w:szCs w:val="22"/>
        </w:rPr>
        <w:t>NAZIV PROGRAMA: REDOVNA DJELATNOST JAVNE VATROGASNE POSTROJBE – ZAKONSKI STANDARD</w:t>
      </w:r>
    </w:p>
    <w:p w14:paraId="033F1C02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</w:p>
    <w:p w14:paraId="272219C6" w14:textId="77777777" w:rsidR="00850C48" w:rsidRPr="007B3A7A" w:rsidRDefault="00850C48" w:rsidP="00850C48">
      <w:pPr>
        <w:ind w:firstLine="357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Program zakonskog standarda financira se na temelju Odluke o minimalnim financijskim standardima za decentralizirano financiranje redovite djelatnosti Javne vatrogasne postrojbe 202</w:t>
      </w:r>
      <w:r>
        <w:rPr>
          <w:sz w:val="22"/>
          <w:szCs w:val="22"/>
        </w:rPr>
        <w:t>5</w:t>
      </w:r>
      <w:r w:rsidRPr="007B3A7A">
        <w:rPr>
          <w:sz w:val="22"/>
          <w:szCs w:val="22"/>
        </w:rPr>
        <w:t>. godine, a odnosi se na protupožarnu zaštitu i razvoj svih komponenti vatrogasnog sustava kroz osiguranje spremnosti i pripravnost vatrogasne postrojbe, razvoj tehničko-tehnološke opremljenosti i djelotvornog sustava, praćenja rada, dojave i uzbunjivanja, unapređenje protupožarne preventive i skrb o pomlađivanju i jačanje društvenog statusa vatrogasne organizacije.</w:t>
      </w:r>
    </w:p>
    <w:p w14:paraId="62437861" w14:textId="77777777" w:rsidR="00850C48" w:rsidRDefault="00850C48" w:rsidP="00850C48">
      <w:pPr>
        <w:jc w:val="both"/>
        <w:rPr>
          <w:sz w:val="22"/>
          <w:szCs w:val="22"/>
        </w:rPr>
      </w:pPr>
    </w:p>
    <w:p w14:paraId="5FFA86A6" w14:textId="77777777" w:rsidR="00850C48" w:rsidRDefault="00850C48" w:rsidP="00850C48">
      <w:pPr>
        <w:jc w:val="both"/>
        <w:rPr>
          <w:sz w:val="22"/>
          <w:szCs w:val="22"/>
        </w:rPr>
      </w:pPr>
    </w:p>
    <w:p w14:paraId="5D5755DA" w14:textId="77777777" w:rsidR="00850C48" w:rsidRPr="007B3A7A" w:rsidRDefault="00850C48" w:rsidP="00850C48">
      <w:pPr>
        <w:jc w:val="both"/>
        <w:rPr>
          <w:sz w:val="22"/>
          <w:szCs w:val="22"/>
        </w:rPr>
      </w:pPr>
    </w:p>
    <w:p w14:paraId="516DFB9A" w14:textId="77777777" w:rsidR="00850C48" w:rsidRPr="007B3A7A" w:rsidRDefault="00850C48" w:rsidP="00850C48">
      <w:pPr>
        <w:tabs>
          <w:tab w:val="left" w:pos="851"/>
        </w:tabs>
        <w:ind w:left="527" w:hanging="170"/>
        <w:jc w:val="both"/>
        <w:rPr>
          <w:b/>
          <w:sz w:val="22"/>
          <w:szCs w:val="22"/>
        </w:rPr>
      </w:pPr>
      <w:bookmarkStart w:id="0" w:name="_Hlk151466431"/>
      <w:r w:rsidRPr="007B3A7A">
        <w:rPr>
          <w:b/>
          <w:sz w:val="22"/>
          <w:szCs w:val="22"/>
        </w:rPr>
        <w:t>Zakonska osnova za uvođenje programa:</w:t>
      </w:r>
    </w:p>
    <w:p w14:paraId="035A1F09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Zakon o vatrogastvu (Narodne novine, broj: 125/19., 114/22.</w:t>
      </w:r>
      <w:r>
        <w:rPr>
          <w:sz w:val="22"/>
          <w:szCs w:val="22"/>
        </w:rPr>
        <w:t xml:space="preserve"> i </w:t>
      </w:r>
      <w:r w:rsidRPr="007B3A7A">
        <w:rPr>
          <w:sz w:val="22"/>
          <w:szCs w:val="22"/>
        </w:rPr>
        <w:t>155/23.),</w:t>
      </w:r>
    </w:p>
    <w:p w14:paraId="336558D0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Zakon o zaštiti od požara (Narodne novine, broj: 92/10. i 114/22.) i</w:t>
      </w:r>
    </w:p>
    <w:p w14:paraId="520CF469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Pravilnik o ustroju, opremanju, osposobljavanju, načinu pokretanja i djelovanja intervencijskih vatrogasnih postrojbi te naknadi troškova nastalih njihovim djelovanjem (Narodne novine, broj: 31/11.).</w:t>
      </w:r>
      <w:bookmarkEnd w:id="0"/>
    </w:p>
    <w:p w14:paraId="5609399C" w14:textId="77777777" w:rsidR="00850C48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Pravilnik o plaći radnika Javne vatrogasne postrojbe Grada Požege, KLASA: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007-04/24-01/01,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URBROJ: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2177-1-26-01-24-1 od 30.08.2024.</w:t>
      </w:r>
    </w:p>
    <w:p w14:paraId="4179FE3C" w14:textId="77777777" w:rsidR="00850C48" w:rsidRDefault="00850C48" w:rsidP="00850C48">
      <w:pPr>
        <w:suppressAutoHyphens/>
        <w:jc w:val="both"/>
        <w:rPr>
          <w:sz w:val="22"/>
          <w:szCs w:val="22"/>
        </w:rPr>
      </w:pPr>
    </w:p>
    <w:p w14:paraId="21ED58DA" w14:textId="77777777" w:rsidR="00850C48" w:rsidRDefault="00850C48" w:rsidP="00850C48">
      <w:pPr>
        <w:suppressAutoHyphens/>
        <w:jc w:val="both"/>
        <w:rPr>
          <w:sz w:val="22"/>
          <w:szCs w:val="22"/>
        </w:rPr>
      </w:pPr>
    </w:p>
    <w:p w14:paraId="3D496640" w14:textId="77777777" w:rsidR="00850C48" w:rsidRDefault="00850C48" w:rsidP="00850C48">
      <w:pPr>
        <w:suppressAutoHyphens/>
        <w:jc w:val="both"/>
        <w:rPr>
          <w:sz w:val="22"/>
          <w:szCs w:val="22"/>
        </w:rPr>
      </w:pPr>
    </w:p>
    <w:p w14:paraId="2EA1D5E7" w14:textId="77777777" w:rsidR="00850C48" w:rsidRDefault="00850C48" w:rsidP="00850C48">
      <w:pPr>
        <w:suppressAutoHyphens/>
        <w:jc w:val="both"/>
        <w:rPr>
          <w:sz w:val="22"/>
          <w:szCs w:val="22"/>
        </w:rPr>
      </w:pPr>
    </w:p>
    <w:p w14:paraId="059AA7BC" w14:textId="77777777" w:rsidR="00850C48" w:rsidRDefault="00850C48" w:rsidP="00850C48">
      <w:pPr>
        <w:suppressAutoHyphens/>
        <w:jc w:val="both"/>
        <w:rPr>
          <w:sz w:val="22"/>
          <w:szCs w:val="22"/>
        </w:rPr>
      </w:pPr>
    </w:p>
    <w:p w14:paraId="3AF3EADE" w14:textId="77777777" w:rsidR="00850C48" w:rsidRPr="007B3A7A" w:rsidRDefault="00850C48" w:rsidP="00850C48">
      <w:pPr>
        <w:jc w:val="both"/>
        <w:rPr>
          <w:sz w:val="22"/>
          <w:szCs w:val="22"/>
        </w:rPr>
      </w:pPr>
    </w:p>
    <w:tbl>
      <w:tblPr>
        <w:tblStyle w:val="Reetkatablice1"/>
        <w:tblW w:w="9209" w:type="dxa"/>
        <w:tblLook w:val="04A0" w:firstRow="1" w:lastRow="0" w:firstColumn="1" w:lastColumn="0" w:noHBand="0" w:noVBand="1"/>
      </w:tblPr>
      <w:tblGrid>
        <w:gridCol w:w="4536"/>
        <w:gridCol w:w="1696"/>
        <w:gridCol w:w="1560"/>
        <w:gridCol w:w="1417"/>
      </w:tblGrid>
      <w:tr w:rsidR="00850C48" w:rsidRPr="007B3A7A" w14:paraId="1A5AB116" w14:textId="77777777" w:rsidTr="00113B1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60E48" w14:textId="77777777" w:rsidR="00850C48" w:rsidRPr="007B3A7A" w:rsidRDefault="00850C48" w:rsidP="00113B14">
            <w:pPr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lastRenderedPageBreak/>
              <w:t>PROGRAM 1700 REDOVNA DJELATNOST JAVNE VATROGASNE POSTROJBE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AC82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D496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464C5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2027.</w:t>
            </w:r>
          </w:p>
        </w:tc>
      </w:tr>
      <w:tr w:rsidR="00850C48" w:rsidRPr="007B3A7A" w14:paraId="7362522F" w14:textId="77777777" w:rsidTr="00113B1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85277" w14:textId="77777777" w:rsidR="00850C48" w:rsidRPr="007B3A7A" w:rsidRDefault="00850C48" w:rsidP="00113B14">
            <w:pPr>
              <w:rPr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>Aktivnost A170001 OSNOVNA AKTIVNOST JAVNE VATROGASNE POSTROJBE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05EEC" w14:textId="4671D488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4659" w14:textId="173A220E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8A2B" w14:textId="09840630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</w:tr>
      <w:tr w:rsidR="00850C48" w:rsidRPr="007B3A7A" w14:paraId="694371B5" w14:textId="77777777" w:rsidTr="00113B1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7C89E" w14:textId="77777777" w:rsidR="00850C48" w:rsidRPr="007B3A7A" w:rsidRDefault="00850C48" w:rsidP="00113B14">
            <w:pPr>
              <w:rPr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80C79" w14:textId="147D7A01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344D8" w14:textId="29D95958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BF80" w14:textId="4EC03F0B" w:rsidR="00850C48" w:rsidRPr="007B3A7A" w:rsidRDefault="00F53AE7" w:rsidP="00F53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404.311,00</w:t>
            </w:r>
          </w:p>
        </w:tc>
      </w:tr>
    </w:tbl>
    <w:p w14:paraId="5B6E0F49" w14:textId="77777777" w:rsidR="00850C48" w:rsidRDefault="00850C48" w:rsidP="00850C48">
      <w:pPr>
        <w:jc w:val="both"/>
        <w:rPr>
          <w:sz w:val="22"/>
          <w:szCs w:val="22"/>
          <w:lang w:val="en-US" w:eastAsia="zh-CN"/>
        </w:rPr>
      </w:pPr>
    </w:p>
    <w:p w14:paraId="3BEFEDA1" w14:textId="77777777" w:rsidR="00850C48" w:rsidRDefault="00850C48" w:rsidP="00850C48">
      <w:pPr>
        <w:jc w:val="both"/>
        <w:rPr>
          <w:sz w:val="22"/>
          <w:szCs w:val="22"/>
          <w:lang w:val="en-US" w:eastAsia="zh-CN"/>
        </w:rPr>
      </w:pPr>
    </w:p>
    <w:p w14:paraId="79FE23AD" w14:textId="77777777" w:rsidR="00850C48" w:rsidRPr="007B3A7A" w:rsidRDefault="00850C48" w:rsidP="00850C48">
      <w:pPr>
        <w:jc w:val="both"/>
        <w:rPr>
          <w:sz w:val="22"/>
          <w:szCs w:val="22"/>
          <w:lang w:val="en-US" w:eastAsia="zh-CN"/>
        </w:rPr>
      </w:pPr>
    </w:p>
    <w:p w14:paraId="284D37E4" w14:textId="77777777" w:rsidR="00850C48" w:rsidRPr="007B3A7A" w:rsidRDefault="00850C48" w:rsidP="00850C48">
      <w:pPr>
        <w:jc w:val="both"/>
        <w:rPr>
          <w:sz w:val="22"/>
          <w:szCs w:val="22"/>
        </w:rPr>
      </w:pPr>
      <w:r w:rsidRPr="007B3A7A">
        <w:rPr>
          <w:b/>
          <w:bCs/>
          <w:sz w:val="22"/>
          <w:szCs w:val="22"/>
        </w:rPr>
        <w:t>Osnovna aktivnost Javne vatrogasne postrojbe</w:t>
      </w:r>
      <w:r w:rsidRPr="007B3A7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7B3A7A">
        <w:rPr>
          <w:sz w:val="22"/>
          <w:szCs w:val="22"/>
        </w:rPr>
        <w:t xml:space="preserve"> </w:t>
      </w:r>
      <w:r>
        <w:rPr>
          <w:sz w:val="22"/>
          <w:szCs w:val="22"/>
        </w:rPr>
        <w:t>sredstva su u cijelosti planirana za plaće za zaposlene.</w:t>
      </w:r>
      <w:r w:rsidRPr="007B3A7A">
        <w:rPr>
          <w:sz w:val="22"/>
          <w:szCs w:val="22"/>
        </w:rPr>
        <w:t xml:space="preserve"> </w:t>
      </w:r>
    </w:p>
    <w:p w14:paraId="3565ED89" w14:textId="77777777" w:rsidR="00850C48" w:rsidRPr="007B3A7A" w:rsidRDefault="00850C48" w:rsidP="00850C48">
      <w:pPr>
        <w:jc w:val="both"/>
        <w:rPr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911"/>
        <w:gridCol w:w="857"/>
        <w:gridCol w:w="1001"/>
        <w:gridCol w:w="1291"/>
        <w:gridCol w:w="1291"/>
        <w:gridCol w:w="1291"/>
      </w:tblGrid>
      <w:tr w:rsidR="00850C48" w:rsidRPr="007B3A7A" w14:paraId="63A6F3D1" w14:textId="77777777" w:rsidTr="00113B14">
        <w:trPr>
          <w:trHeight w:val="636"/>
        </w:trPr>
        <w:tc>
          <w:tcPr>
            <w:tcW w:w="1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2567418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Pokazatelj uspješnosti</w:t>
            </w:r>
          </w:p>
        </w:tc>
        <w:tc>
          <w:tcPr>
            <w:tcW w:w="19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9B06F98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Definicija</w:t>
            </w:r>
          </w:p>
        </w:tc>
        <w:tc>
          <w:tcPr>
            <w:tcW w:w="8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0B600DF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Jedinica</w:t>
            </w:r>
          </w:p>
        </w:tc>
        <w:tc>
          <w:tcPr>
            <w:tcW w:w="10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14C3F01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Polazna vrijednost</w:t>
            </w:r>
          </w:p>
        </w:tc>
        <w:tc>
          <w:tcPr>
            <w:tcW w:w="12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519FAF4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PLAN</w:t>
            </w:r>
          </w:p>
          <w:p w14:paraId="00BD4A92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2025.</w:t>
            </w:r>
          </w:p>
        </w:tc>
        <w:tc>
          <w:tcPr>
            <w:tcW w:w="12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78E2741D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PROJEKCIJA</w:t>
            </w:r>
          </w:p>
          <w:p w14:paraId="228D7BC4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2026.</w:t>
            </w:r>
          </w:p>
        </w:tc>
        <w:tc>
          <w:tcPr>
            <w:tcW w:w="12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8D1DD8E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PROJEKCIJA</w:t>
            </w:r>
          </w:p>
          <w:p w14:paraId="162D51C7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2027.</w:t>
            </w:r>
          </w:p>
        </w:tc>
      </w:tr>
      <w:tr w:rsidR="00850C48" w:rsidRPr="007B3A7A" w14:paraId="0D713B7E" w14:textId="77777777" w:rsidTr="00113B14">
        <w:trPr>
          <w:trHeight w:val="819"/>
        </w:trPr>
        <w:tc>
          <w:tcPr>
            <w:tcW w:w="15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16E47F6E" w14:textId="77777777" w:rsidR="00850C48" w:rsidRPr="007B3A7A" w:rsidRDefault="00850C48" w:rsidP="00113B14">
            <w:pPr>
              <w:spacing w:line="256" w:lineRule="auto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Izvršavanje poslova iz djelokruga rada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6F96505" w14:textId="77777777" w:rsidR="00850C48" w:rsidRPr="007B3A7A" w:rsidRDefault="00850C48" w:rsidP="00113B14">
            <w:pPr>
              <w:spacing w:line="256" w:lineRule="auto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Uspješnost provedenih aktivnosti kojima se osigurava funkcioniranje Javne vatrogasne postrojbe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8A5444A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7398BB2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5B10A13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3DC4FA5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E8577E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14:paraId="4C040586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</w:p>
    <w:p w14:paraId="5154BAB9" w14:textId="77777777" w:rsidR="00850C48" w:rsidRPr="007B3A7A" w:rsidRDefault="00850C48" w:rsidP="00850C48">
      <w:pPr>
        <w:jc w:val="both"/>
        <w:rPr>
          <w:b/>
          <w:bCs/>
          <w:sz w:val="22"/>
          <w:szCs w:val="22"/>
        </w:rPr>
      </w:pPr>
      <w:r w:rsidRPr="007B3A7A">
        <w:rPr>
          <w:b/>
          <w:bCs/>
          <w:sz w:val="22"/>
          <w:szCs w:val="22"/>
        </w:rPr>
        <w:t>NAZIV PROGRAMA: REDOVNA DJELATNOST JAVNE VATROGASNE POSTROJBE – IZNAD ZAKONSKI STANDARD</w:t>
      </w:r>
    </w:p>
    <w:p w14:paraId="3A8C2B44" w14:textId="77777777" w:rsidR="00850C48" w:rsidRPr="007B3A7A" w:rsidRDefault="00850C48" w:rsidP="00850C48">
      <w:pPr>
        <w:jc w:val="both"/>
        <w:rPr>
          <w:sz w:val="22"/>
          <w:szCs w:val="22"/>
        </w:rPr>
      </w:pPr>
    </w:p>
    <w:p w14:paraId="2E64A44C" w14:textId="77777777" w:rsidR="00850C48" w:rsidRPr="007B3A7A" w:rsidRDefault="00850C48" w:rsidP="00850C48">
      <w:pPr>
        <w:ind w:firstLine="357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Program obuhvaća sredstva Grada i sredstva proračunskog korisnika (vlastiti izvori, pomoći, donacije i prihod od prodaje nefinancijske imovine) potrebna za obavljanje redovne djelatnosti Javne vatrogasne postrojbe.</w:t>
      </w:r>
    </w:p>
    <w:p w14:paraId="65FFD438" w14:textId="77777777" w:rsidR="00850C48" w:rsidRPr="007B3A7A" w:rsidRDefault="00850C48" w:rsidP="00850C48">
      <w:pPr>
        <w:tabs>
          <w:tab w:val="left" w:pos="851"/>
        </w:tabs>
        <w:ind w:left="527" w:hanging="170"/>
        <w:jc w:val="both"/>
        <w:rPr>
          <w:b/>
          <w:sz w:val="22"/>
          <w:szCs w:val="22"/>
        </w:rPr>
      </w:pPr>
      <w:r w:rsidRPr="007B3A7A">
        <w:rPr>
          <w:b/>
          <w:sz w:val="22"/>
          <w:szCs w:val="22"/>
        </w:rPr>
        <w:t>Zakonska osnova za uvođenje programa:</w:t>
      </w:r>
    </w:p>
    <w:p w14:paraId="227D55AB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Zakon o vatrogastvu (Narodne novine, broj: 125/19., 114/22.</w:t>
      </w:r>
      <w:r>
        <w:rPr>
          <w:sz w:val="22"/>
          <w:szCs w:val="22"/>
        </w:rPr>
        <w:t xml:space="preserve"> i </w:t>
      </w:r>
      <w:r w:rsidRPr="007B3A7A">
        <w:rPr>
          <w:sz w:val="22"/>
          <w:szCs w:val="22"/>
        </w:rPr>
        <w:t>155/23),</w:t>
      </w:r>
    </w:p>
    <w:p w14:paraId="3D4C351F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Zakon o zaštiti od požara (Narodne novine, broj: 92/10. i 114/22.) i</w:t>
      </w:r>
    </w:p>
    <w:p w14:paraId="2F9EC25A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Pravilnik o ustroju, opremanju, osposobljavanju, načinu pokretanja i djelovanja intervencijskih vatrogasnih postrojbi te naknadi troškova nastalih njihovim djelovanjem (Narodne novine, broj: 31/11.).</w:t>
      </w:r>
    </w:p>
    <w:p w14:paraId="7892B33C" w14:textId="77777777" w:rsidR="00850C48" w:rsidRPr="007B3A7A" w:rsidRDefault="00850C48" w:rsidP="00850C48">
      <w:pPr>
        <w:pStyle w:val="Odlomakpopisa"/>
        <w:numPr>
          <w:ilvl w:val="0"/>
          <w:numId w:val="1"/>
        </w:numPr>
        <w:suppressAutoHyphens/>
        <w:ind w:left="527" w:hanging="170"/>
        <w:jc w:val="both"/>
        <w:rPr>
          <w:sz w:val="22"/>
          <w:szCs w:val="22"/>
        </w:rPr>
      </w:pPr>
      <w:r w:rsidRPr="007B3A7A">
        <w:rPr>
          <w:sz w:val="22"/>
          <w:szCs w:val="22"/>
        </w:rPr>
        <w:t>Pravilnik o plaći radnika Javne vatrogasne postrojbe Grada Požege, KLASA: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007-04/24-01/01,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URBROJ:</w:t>
      </w:r>
      <w:r>
        <w:rPr>
          <w:sz w:val="22"/>
          <w:szCs w:val="22"/>
        </w:rPr>
        <w:t xml:space="preserve"> </w:t>
      </w:r>
      <w:r w:rsidRPr="007B3A7A">
        <w:rPr>
          <w:sz w:val="22"/>
          <w:szCs w:val="22"/>
        </w:rPr>
        <w:t>2177-1-26-01-24-1 od 30.08.2024.</w:t>
      </w:r>
    </w:p>
    <w:p w14:paraId="2EF2FC02" w14:textId="77777777" w:rsidR="00850C48" w:rsidRPr="007B3A7A" w:rsidRDefault="00850C48" w:rsidP="00850C48">
      <w:pPr>
        <w:jc w:val="both"/>
        <w:rPr>
          <w:sz w:val="22"/>
          <w:szCs w:val="22"/>
        </w:rPr>
      </w:pPr>
    </w:p>
    <w:tbl>
      <w:tblPr>
        <w:tblStyle w:val="Reetkatablice1"/>
        <w:tblW w:w="9214" w:type="dxa"/>
        <w:tblLook w:val="04A0" w:firstRow="1" w:lastRow="0" w:firstColumn="1" w:lastColumn="0" w:noHBand="0" w:noVBand="1"/>
      </w:tblPr>
      <w:tblGrid>
        <w:gridCol w:w="4962"/>
        <w:gridCol w:w="1417"/>
        <w:gridCol w:w="1418"/>
        <w:gridCol w:w="1417"/>
      </w:tblGrid>
      <w:tr w:rsidR="00850C48" w:rsidRPr="007B3A7A" w14:paraId="48B5109A" w14:textId="77777777" w:rsidTr="00113B1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AB244" w14:textId="77777777" w:rsidR="00850C48" w:rsidRPr="007B3A7A" w:rsidRDefault="00850C48" w:rsidP="00113B14">
            <w:pPr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PROGRAM 1800 REDOVNA DJELATNOST JAVNE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B6DE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2629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BF9F" w14:textId="77777777" w:rsidR="00850C48" w:rsidRPr="007B3A7A" w:rsidRDefault="00850C48" w:rsidP="00113B14">
            <w:pPr>
              <w:jc w:val="center"/>
              <w:rPr>
                <w:b/>
                <w:bCs/>
                <w:sz w:val="20"/>
                <w:szCs w:val="20"/>
              </w:rPr>
            </w:pPr>
            <w:r w:rsidRPr="007B3A7A">
              <w:rPr>
                <w:b/>
                <w:bCs/>
                <w:sz w:val="20"/>
                <w:szCs w:val="20"/>
              </w:rPr>
              <w:t>2027.</w:t>
            </w:r>
          </w:p>
        </w:tc>
      </w:tr>
      <w:tr w:rsidR="00850C48" w:rsidRPr="007B3A7A" w14:paraId="07D96B94" w14:textId="77777777" w:rsidTr="00113B1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AB59D" w14:textId="77777777" w:rsidR="00850C48" w:rsidRPr="007B3A7A" w:rsidRDefault="00850C48" w:rsidP="00113B14">
            <w:pPr>
              <w:rPr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>Aktivnost A180001 OSNOVNA AKTIVNOST JAVNE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47C9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DE9C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D26D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490.750,00</w:t>
            </w:r>
          </w:p>
        </w:tc>
      </w:tr>
      <w:tr w:rsidR="00850C48" w:rsidRPr="007B3A7A" w14:paraId="7F1947FF" w14:textId="77777777" w:rsidTr="00113B1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C749" w14:textId="77777777" w:rsidR="00850C48" w:rsidRPr="007B3A7A" w:rsidRDefault="00850C48" w:rsidP="00113B14">
            <w:pPr>
              <w:rPr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>Kapitalni projekt K180001 NABAVA OPREME ZA JAVNU VATROGASNU POSTROJBU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100A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62546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0DFE0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</w:tr>
      <w:tr w:rsidR="00850C48" w:rsidRPr="007B3A7A" w14:paraId="598017A3" w14:textId="77777777" w:rsidTr="00113B14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C079D" w14:textId="77777777" w:rsidR="00850C48" w:rsidRPr="007B3A7A" w:rsidRDefault="00850C48" w:rsidP="00113B14">
            <w:pPr>
              <w:rPr>
                <w:sz w:val="20"/>
                <w:szCs w:val="20"/>
              </w:rPr>
            </w:pPr>
            <w:r w:rsidRPr="007B3A7A">
              <w:rPr>
                <w:sz w:val="20"/>
                <w:szCs w:val="20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BCD3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49344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25C69" w14:textId="77777777" w:rsidR="00850C48" w:rsidRPr="007B3A7A" w:rsidRDefault="00850C48" w:rsidP="00113B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503.250,00</w:t>
            </w:r>
          </w:p>
        </w:tc>
      </w:tr>
    </w:tbl>
    <w:p w14:paraId="2217ACD8" w14:textId="77777777" w:rsidR="00850C48" w:rsidRPr="007B3A7A" w:rsidRDefault="00850C48" w:rsidP="00850C48">
      <w:pPr>
        <w:jc w:val="both"/>
        <w:rPr>
          <w:sz w:val="22"/>
          <w:szCs w:val="22"/>
          <w:lang w:val="en-US" w:eastAsia="zh-CN"/>
        </w:rPr>
      </w:pPr>
    </w:p>
    <w:p w14:paraId="014EB224" w14:textId="77777777" w:rsidR="00850C48" w:rsidRPr="007B3A7A" w:rsidRDefault="00850C48" w:rsidP="00850C48">
      <w:pPr>
        <w:jc w:val="both"/>
        <w:rPr>
          <w:sz w:val="22"/>
          <w:szCs w:val="22"/>
        </w:rPr>
      </w:pPr>
      <w:r w:rsidRPr="007B3A7A">
        <w:rPr>
          <w:b/>
          <w:bCs/>
          <w:sz w:val="22"/>
          <w:szCs w:val="22"/>
        </w:rPr>
        <w:t>Osnovna aktivnost Javne vatrogasne postrojbe</w:t>
      </w:r>
      <w:r w:rsidRPr="007B3A7A">
        <w:rPr>
          <w:sz w:val="22"/>
          <w:szCs w:val="22"/>
        </w:rPr>
        <w:t xml:space="preserve"> - odnosi se na rashode za zaposlene, materijalne i financijske rashode koji su neophodni za redovno obavljanje djelatnosti.</w:t>
      </w:r>
    </w:p>
    <w:p w14:paraId="4314B01F" w14:textId="77777777" w:rsidR="00850C48" w:rsidRPr="007B3A7A" w:rsidRDefault="00850C48" w:rsidP="00850C48">
      <w:pPr>
        <w:jc w:val="both"/>
        <w:rPr>
          <w:sz w:val="22"/>
          <w:szCs w:val="22"/>
        </w:rPr>
      </w:pPr>
    </w:p>
    <w:p w14:paraId="0BB57314" w14:textId="77777777" w:rsidR="00850C48" w:rsidRDefault="00850C48" w:rsidP="00850C48">
      <w:pPr>
        <w:jc w:val="both"/>
        <w:rPr>
          <w:sz w:val="22"/>
          <w:szCs w:val="22"/>
        </w:rPr>
      </w:pPr>
      <w:r w:rsidRPr="007B3A7A">
        <w:rPr>
          <w:b/>
          <w:bCs/>
          <w:sz w:val="22"/>
          <w:szCs w:val="22"/>
        </w:rPr>
        <w:t>Nabava opreme za Javnu vatrogasnu postrojbu -</w:t>
      </w:r>
      <w:r w:rsidRPr="007B3A7A">
        <w:rPr>
          <w:sz w:val="22"/>
          <w:szCs w:val="22"/>
        </w:rPr>
        <w:t xml:space="preserve"> odnosi se na nabavu opreme za protupožarnu zaštitu kako bi se održala kvaliteta pružanja usluga.</w:t>
      </w:r>
    </w:p>
    <w:p w14:paraId="4B0C6EBA" w14:textId="77777777" w:rsidR="00850C48" w:rsidRPr="007B3A7A" w:rsidRDefault="00850C48" w:rsidP="00850C48">
      <w:pPr>
        <w:jc w:val="both"/>
        <w:rPr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126"/>
        <w:gridCol w:w="868"/>
        <w:gridCol w:w="1001"/>
        <w:gridCol w:w="1291"/>
        <w:gridCol w:w="1291"/>
        <w:gridCol w:w="1358"/>
      </w:tblGrid>
      <w:tr w:rsidR="00850C48" w:rsidRPr="007B3A7A" w14:paraId="7E1A68D3" w14:textId="77777777" w:rsidTr="00113B14">
        <w:trPr>
          <w:trHeight w:val="646"/>
        </w:trPr>
        <w:tc>
          <w:tcPr>
            <w:tcW w:w="1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700B2B5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Pokazatelj uspješnosti</w:t>
            </w:r>
          </w:p>
        </w:tc>
        <w:tc>
          <w:tcPr>
            <w:tcW w:w="2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0D49B21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Definicija</w:t>
            </w:r>
          </w:p>
        </w:tc>
        <w:tc>
          <w:tcPr>
            <w:tcW w:w="8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74FFE81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Jedinica</w:t>
            </w:r>
          </w:p>
        </w:tc>
        <w:tc>
          <w:tcPr>
            <w:tcW w:w="10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2E37994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 xml:space="preserve">Polazna vrijednost </w:t>
            </w:r>
          </w:p>
        </w:tc>
        <w:tc>
          <w:tcPr>
            <w:tcW w:w="12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6BBBC6A7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PLAN</w:t>
            </w:r>
          </w:p>
          <w:p w14:paraId="1DC0F51A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2025.</w:t>
            </w:r>
          </w:p>
        </w:tc>
        <w:tc>
          <w:tcPr>
            <w:tcW w:w="129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E879760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PROJEKCIJA</w:t>
            </w:r>
          </w:p>
          <w:p w14:paraId="02C708CF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2026.</w:t>
            </w:r>
          </w:p>
        </w:tc>
        <w:tc>
          <w:tcPr>
            <w:tcW w:w="13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8A992E4" w14:textId="77777777" w:rsidR="00850C48" w:rsidRPr="007B3A7A" w:rsidRDefault="00850C48" w:rsidP="00113B14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7B3A7A">
              <w:rPr>
                <w:sz w:val="16"/>
                <w:szCs w:val="16"/>
              </w:rPr>
              <w:t>PROJEKCIJA</w:t>
            </w:r>
          </w:p>
          <w:p w14:paraId="0C74F652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2027.</w:t>
            </w:r>
          </w:p>
        </w:tc>
      </w:tr>
      <w:tr w:rsidR="00850C48" w:rsidRPr="007B3A7A" w14:paraId="2509A3A0" w14:textId="77777777" w:rsidTr="00113B14">
        <w:trPr>
          <w:trHeight w:val="535"/>
        </w:trPr>
        <w:tc>
          <w:tcPr>
            <w:tcW w:w="126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563459F7" w14:textId="77777777" w:rsidR="00850C48" w:rsidRPr="007B3A7A" w:rsidRDefault="00850C48" w:rsidP="00113B14">
            <w:pPr>
              <w:spacing w:line="25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Broj intervencija na području djelovanja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16C478D" w14:textId="77777777" w:rsidR="00850C48" w:rsidRPr="007B3A7A" w:rsidRDefault="00850C48" w:rsidP="00113B14">
            <w:pPr>
              <w:spacing w:line="25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Odraditi sve intervencije na području grada Požege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2201B880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sz w:val="16"/>
                <w:szCs w:val="16"/>
              </w:rPr>
              <w:t>broj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70FDCE5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rFonts w:eastAsiaTheme="minorHAns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69A0139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rFonts w:eastAsiaTheme="minorHAns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D2DE537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rFonts w:eastAsiaTheme="minorHAnsi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BF2C0C" w14:textId="77777777" w:rsidR="00850C48" w:rsidRPr="007B3A7A" w:rsidRDefault="00850C48" w:rsidP="00113B14">
            <w:pPr>
              <w:spacing w:line="25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B3A7A">
              <w:rPr>
                <w:rFonts w:eastAsiaTheme="minorHAnsi"/>
                <w:sz w:val="16"/>
                <w:szCs w:val="16"/>
                <w:lang w:eastAsia="en-US"/>
              </w:rPr>
              <w:t>400</w:t>
            </w:r>
          </w:p>
        </w:tc>
      </w:tr>
    </w:tbl>
    <w:p w14:paraId="019D9946" w14:textId="77777777" w:rsidR="00D040A5" w:rsidRPr="007B3A7A" w:rsidRDefault="00D040A5"/>
    <w:sectPr w:rsidR="00D040A5" w:rsidRPr="007B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61A"/>
    <w:multiLevelType w:val="hybridMultilevel"/>
    <w:tmpl w:val="5A1670AA"/>
    <w:lvl w:ilvl="0" w:tplc="8D9861CC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9A2376"/>
    <w:multiLevelType w:val="multilevel"/>
    <w:tmpl w:val="55423D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C441A88"/>
    <w:multiLevelType w:val="hybridMultilevel"/>
    <w:tmpl w:val="F34EB31A"/>
    <w:lvl w:ilvl="0" w:tplc="C00AB7DC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 w15:restartNumberingAfterBreak="0">
    <w:nsid w:val="7ACE0A95"/>
    <w:multiLevelType w:val="multilevel"/>
    <w:tmpl w:val="3DB6C3C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031616494">
    <w:abstractNumId w:val="2"/>
  </w:num>
  <w:num w:numId="2" w16cid:durableId="1015350313">
    <w:abstractNumId w:val="0"/>
  </w:num>
  <w:num w:numId="3" w16cid:durableId="1161700133">
    <w:abstractNumId w:val="1"/>
  </w:num>
  <w:num w:numId="4" w16cid:durableId="201282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E"/>
    <w:rsid w:val="001346AC"/>
    <w:rsid w:val="00222BEC"/>
    <w:rsid w:val="002752A6"/>
    <w:rsid w:val="002B71D9"/>
    <w:rsid w:val="00334B4C"/>
    <w:rsid w:val="00350CD4"/>
    <w:rsid w:val="005212EC"/>
    <w:rsid w:val="00527D8B"/>
    <w:rsid w:val="00544B12"/>
    <w:rsid w:val="005469F6"/>
    <w:rsid w:val="005918D8"/>
    <w:rsid w:val="005F1D27"/>
    <w:rsid w:val="00693451"/>
    <w:rsid w:val="007404CA"/>
    <w:rsid w:val="007B3A7A"/>
    <w:rsid w:val="007C14C9"/>
    <w:rsid w:val="00850C48"/>
    <w:rsid w:val="008662CE"/>
    <w:rsid w:val="00880850"/>
    <w:rsid w:val="00903E34"/>
    <w:rsid w:val="00931B66"/>
    <w:rsid w:val="00947736"/>
    <w:rsid w:val="00A36B72"/>
    <w:rsid w:val="00AB5343"/>
    <w:rsid w:val="00B67A77"/>
    <w:rsid w:val="00BC2FDF"/>
    <w:rsid w:val="00BF7BB2"/>
    <w:rsid w:val="00C26161"/>
    <w:rsid w:val="00D040A5"/>
    <w:rsid w:val="00D45F15"/>
    <w:rsid w:val="00D6661D"/>
    <w:rsid w:val="00D8632A"/>
    <w:rsid w:val="00D867B0"/>
    <w:rsid w:val="00DF4ACE"/>
    <w:rsid w:val="00E978EA"/>
    <w:rsid w:val="00EC526B"/>
    <w:rsid w:val="00EC76AF"/>
    <w:rsid w:val="00F00192"/>
    <w:rsid w:val="00F179D0"/>
    <w:rsid w:val="00F43A0C"/>
    <w:rsid w:val="00F53AE7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BC89"/>
  <w15:chartTrackingRefBased/>
  <w15:docId w15:val="{1E52A479-9E44-4F7C-A714-5A996998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F4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F4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4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F4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F4A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F4A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F4A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F4A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F4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4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F4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4A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F4A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F4A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F4A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F4A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F4A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F4A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F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4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F4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F4ACE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F4A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F4A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4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4A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F4ACE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DF4A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F4ACE"/>
  </w:style>
  <w:style w:type="table" w:styleId="Reetkatablice">
    <w:name w:val="Table Grid"/>
    <w:basedOn w:val="Obinatablica"/>
    <w:uiPriority w:val="39"/>
    <w:rsid w:val="00DF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Turkalj Matijević</dc:creator>
  <cp:keywords/>
  <dc:description/>
  <cp:lastModifiedBy>GM PZ</cp:lastModifiedBy>
  <cp:revision>4</cp:revision>
  <dcterms:created xsi:type="dcterms:W3CDTF">2024-10-21T09:18:00Z</dcterms:created>
  <dcterms:modified xsi:type="dcterms:W3CDTF">2024-11-07T08:42:00Z</dcterms:modified>
</cp:coreProperties>
</file>